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Ind w:w="-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19"/>
        <w:gridCol w:w="2887"/>
        <w:gridCol w:w="5916"/>
      </w:tblGrid>
      <w:tr w:rsidR="00ED1A33" w14:paraId="50F67B28" w14:textId="77777777" w:rsidTr="00333B2E">
        <w:trPr>
          <w:trHeight w:val="9047"/>
          <w:jc w:val="center"/>
        </w:trPr>
        <w:tc>
          <w:tcPr>
            <w:tcW w:w="5619" w:type="dxa"/>
          </w:tcPr>
          <w:p w14:paraId="2C8D26D5" w14:textId="77777777" w:rsidR="00ED1A33" w:rsidRPr="00ED1A33" w:rsidRDefault="00ED1A33" w:rsidP="00142FE6">
            <w:pPr>
              <w:autoSpaceDE w:val="0"/>
              <w:autoSpaceDN w:val="0"/>
              <w:adjustRightInd w:val="0"/>
              <w:rPr>
                <w:rFonts w:ascii="Arial" w:hAnsi="Arial" w:cs="Arial"/>
                <w:b/>
                <w:bCs/>
                <w:color w:val="auto"/>
                <w:sz w:val="24"/>
                <w:szCs w:val="28"/>
                <w:lang w:eastAsia="en-US"/>
              </w:rPr>
            </w:pPr>
            <w:bookmarkStart w:id="0" w:name="_GoBack"/>
            <w:bookmarkEnd w:id="0"/>
          </w:p>
          <w:p w14:paraId="3E178CB3" w14:textId="77777777" w:rsidR="00ED1A33" w:rsidRDefault="00ED1A33" w:rsidP="00142FE6">
            <w:pPr>
              <w:autoSpaceDE w:val="0"/>
              <w:autoSpaceDN w:val="0"/>
              <w:adjustRightInd w:val="0"/>
              <w:rPr>
                <w:rFonts w:ascii="Arial" w:hAnsi="Arial" w:cs="Arial"/>
                <w:b/>
                <w:bCs/>
                <w:color w:val="auto"/>
                <w:sz w:val="24"/>
                <w:szCs w:val="28"/>
                <w:lang w:eastAsia="en-US"/>
              </w:rPr>
            </w:pPr>
          </w:p>
          <w:p w14:paraId="287D8845" w14:textId="77777777" w:rsidR="00ED1A33" w:rsidRPr="00ED1A33" w:rsidRDefault="00ED1A33" w:rsidP="00142FE6">
            <w:pPr>
              <w:autoSpaceDE w:val="0"/>
              <w:autoSpaceDN w:val="0"/>
              <w:adjustRightInd w:val="0"/>
              <w:rPr>
                <w:rFonts w:ascii="Arial" w:hAnsi="Arial" w:cs="Arial"/>
                <w:b/>
                <w:bCs/>
                <w:color w:val="auto"/>
                <w:sz w:val="24"/>
                <w:szCs w:val="28"/>
                <w:lang w:eastAsia="en-US"/>
              </w:rPr>
            </w:pPr>
          </w:p>
          <w:p w14:paraId="72E17F5A"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t>Is this information kept by Children’s Social Care?</w:t>
            </w:r>
          </w:p>
          <w:p w14:paraId="4FDF9A0D" w14:textId="77777777" w:rsidR="00ED1A33" w:rsidRPr="00ED1A33" w:rsidRDefault="00ED1A33" w:rsidP="00142FE6">
            <w:pPr>
              <w:autoSpaceDE w:val="0"/>
              <w:autoSpaceDN w:val="0"/>
              <w:adjustRightInd w:val="0"/>
              <w:rPr>
                <w:rFonts w:ascii="Arial" w:hAnsi="Arial" w:cs="Arial"/>
                <w:b/>
                <w:bCs/>
                <w:color w:val="auto"/>
                <w:sz w:val="10"/>
                <w:szCs w:val="12"/>
                <w:lang w:eastAsia="en-US"/>
              </w:rPr>
            </w:pPr>
          </w:p>
          <w:p w14:paraId="5025D663"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 xml:space="preserve">Yes - a record will be kept of the fact that your </w:t>
            </w:r>
            <w:r w:rsidR="00386EF5">
              <w:rPr>
                <w:rFonts w:ascii="Arial" w:hAnsi="Arial" w:cs="Arial"/>
                <w:color w:val="auto"/>
                <w:sz w:val="22"/>
                <w:szCs w:val="28"/>
                <w:lang w:eastAsia="en-US"/>
              </w:rPr>
              <w:t xml:space="preserve">non-mobile child </w:t>
            </w:r>
            <w:r w:rsidRPr="00ED1A33">
              <w:rPr>
                <w:rFonts w:ascii="Arial" w:hAnsi="Arial" w:cs="Arial"/>
                <w:color w:val="auto"/>
                <w:sz w:val="22"/>
                <w:szCs w:val="28"/>
                <w:lang w:eastAsia="en-US"/>
              </w:rPr>
              <w:t>was referred and examined alongside the findings of that examination. You can request to see your records at any time by contacting Children’s Social Care on 01403 229900.</w:t>
            </w:r>
          </w:p>
          <w:p w14:paraId="569E82DC"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1A0F052B"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4D4614E4"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149C599B" w14:textId="77777777" w:rsidR="00ED1A33" w:rsidRDefault="00ED1A33" w:rsidP="00ED1A33">
            <w:pPr>
              <w:autoSpaceDE w:val="0"/>
              <w:autoSpaceDN w:val="0"/>
              <w:adjustRightInd w:val="0"/>
              <w:jc w:val="both"/>
              <w:rPr>
                <w:rFonts w:ascii="Arial" w:hAnsi="Arial" w:cs="Arial"/>
                <w:color w:val="auto"/>
                <w:sz w:val="22"/>
                <w:szCs w:val="28"/>
                <w:lang w:eastAsia="en-US"/>
              </w:rPr>
            </w:pPr>
          </w:p>
          <w:p w14:paraId="4D263C91"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Our aim is to support you and keep you fully informed at all times of what is happening and why. Please feel free to ask questions at any time.</w:t>
            </w:r>
          </w:p>
          <w:p w14:paraId="4EEE556D"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28500CC4" w14:textId="77777777" w:rsidR="00ED1A33" w:rsidRPr="00ED1A33" w:rsidRDefault="00ED1A33" w:rsidP="00142FE6">
            <w:pPr>
              <w:autoSpaceDE w:val="0"/>
              <w:autoSpaceDN w:val="0"/>
              <w:adjustRightInd w:val="0"/>
              <w:rPr>
                <w:rFonts w:ascii="Arial" w:hAnsi="Arial" w:cs="Arial"/>
                <w:b/>
                <w:bCs/>
                <w:color w:val="auto"/>
                <w:sz w:val="22"/>
                <w:szCs w:val="28"/>
                <w:lang w:eastAsia="en-US"/>
              </w:rPr>
            </w:pPr>
            <w:r w:rsidRPr="00ED1A33">
              <w:rPr>
                <w:rFonts w:ascii="Arial" w:hAnsi="Arial" w:cs="Arial"/>
                <w:b/>
                <w:bCs/>
                <w:color w:val="auto"/>
                <w:sz w:val="22"/>
                <w:szCs w:val="28"/>
                <w:lang w:eastAsia="en-US"/>
              </w:rPr>
              <w:t>Further information is available from:</w:t>
            </w:r>
          </w:p>
          <w:p w14:paraId="220690B3" w14:textId="77777777" w:rsidR="00ED1A33" w:rsidRPr="00ED1A33" w:rsidRDefault="00ED1A33" w:rsidP="00142FE6">
            <w:pPr>
              <w:autoSpaceDE w:val="0"/>
              <w:autoSpaceDN w:val="0"/>
              <w:adjustRightInd w:val="0"/>
              <w:rPr>
                <w:rFonts w:ascii="Arial" w:hAnsi="Arial" w:cs="Arial"/>
                <w:b/>
                <w:bCs/>
                <w:color w:val="auto"/>
                <w:sz w:val="22"/>
                <w:szCs w:val="28"/>
                <w:lang w:eastAsia="en-US"/>
              </w:rPr>
            </w:pPr>
          </w:p>
          <w:p w14:paraId="70E9E02B" w14:textId="77777777" w:rsidR="00ED1A33" w:rsidRPr="00ED1A33" w:rsidRDefault="00ED1A33" w:rsidP="00142FE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 xml:space="preserve">Your local Health Visiting </w:t>
            </w:r>
            <w:r w:rsidR="00C8404A">
              <w:rPr>
                <w:rFonts w:ascii="Arial" w:hAnsi="Arial" w:cs="Arial"/>
                <w:color w:val="auto"/>
                <w:sz w:val="22"/>
                <w:szCs w:val="28"/>
                <w:lang w:eastAsia="en-US"/>
              </w:rPr>
              <w:t>Team / Community Nursing Team......................................</w:t>
            </w:r>
          </w:p>
          <w:p w14:paraId="5749B3DA"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41859121" w14:textId="77777777" w:rsidR="00ED1A33" w:rsidRPr="00ED1A33" w:rsidRDefault="00ED1A33" w:rsidP="00142FE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Children’s Social Care: Tel. 01403 229900</w:t>
            </w:r>
          </w:p>
          <w:p w14:paraId="3C1D7E26"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527D4581" w14:textId="77777777" w:rsidR="00ED1A33" w:rsidRPr="00ED1A33" w:rsidRDefault="00ED1A33" w:rsidP="00142FE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NHS 111: Tel 111</w:t>
            </w:r>
          </w:p>
          <w:p w14:paraId="2AE04D91" w14:textId="77777777" w:rsidR="00ED1A33" w:rsidRPr="00ED1A33" w:rsidRDefault="00ED1A33" w:rsidP="00142FE6">
            <w:pPr>
              <w:autoSpaceDE w:val="0"/>
              <w:autoSpaceDN w:val="0"/>
              <w:adjustRightInd w:val="0"/>
              <w:rPr>
                <w:rFonts w:ascii="Arial" w:hAnsi="Arial" w:cs="Arial"/>
                <w:color w:val="auto"/>
                <w:sz w:val="22"/>
                <w:szCs w:val="28"/>
                <w:lang w:eastAsia="en-US"/>
              </w:rPr>
            </w:pPr>
          </w:p>
          <w:p w14:paraId="7A0C7622" w14:textId="77777777" w:rsidR="003C6EEC" w:rsidRPr="003C6EEC" w:rsidRDefault="003C6EEC" w:rsidP="00142FE6">
            <w:pPr>
              <w:rPr>
                <w:rFonts w:asciiTheme="minorHAnsi" w:hAnsiTheme="minorHAnsi" w:cs="Arial"/>
                <w:color w:val="auto"/>
                <w:sz w:val="24"/>
                <w:szCs w:val="24"/>
                <w:lang w:eastAsia="en-US"/>
              </w:rPr>
            </w:pPr>
            <w:r w:rsidRPr="003C6EEC">
              <w:rPr>
                <w:rFonts w:asciiTheme="minorHAnsi" w:hAnsiTheme="minorHAnsi"/>
                <w:color w:val="auto"/>
                <w:sz w:val="24"/>
                <w:szCs w:val="24"/>
              </w:rPr>
              <w:t>West Su</w:t>
            </w:r>
            <w:r w:rsidR="00EC502D">
              <w:rPr>
                <w:rFonts w:asciiTheme="minorHAnsi" w:hAnsiTheme="minorHAnsi"/>
                <w:color w:val="auto"/>
                <w:sz w:val="24"/>
                <w:szCs w:val="24"/>
              </w:rPr>
              <w:t>ssex Safeguarding Children Partnership</w:t>
            </w:r>
            <w:r w:rsidRPr="003C6EEC">
              <w:rPr>
                <w:rFonts w:asciiTheme="minorHAnsi" w:hAnsiTheme="minorHAnsi"/>
                <w:color w:val="auto"/>
                <w:sz w:val="24"/>
                <w:szCs w:val="24"/>
              </w:rPr>
              <w:t>:</w:t>
            </w:r>
          </w:p>
          <w:p w14:paraId="4B1CFAF9" w14:textId="77777777" w:rsidR="00ED1A33" w:rsidRPr="00350FBD" w:rsidRDefault="00EC502D" w:rsidP="00142FE6">
            <w:pPr>
              <w:rPr>
                <w:rFonts w:ascii="Arial" w:hAnsi="Arial" w:cs="Arial"/>
                <w:color w:val="auto"/>
                <w:sz w:val="22"/>
                <w:szCs w:val="22"/>
                <w:lang w:eastAsia="en-US"/>
              </w:rPr>
            </w:pPr>
            <w:r>
              <w:rPr>
                <w:rFonts w:ascii="Arial" w:hAnsi="Arial" w:cs="Arial"/>
                <w:color w:val="auto"/>
                <w:sz w:val="22"/>
                <w:szCs w:val="22"/>
                <w:lang w:eastAsia="en-US"/>
              </w:rPr>
              <w:t>www.westsusssexscp</w:t>
            </w:r>
            <w:r w:rsidR="00350FBD" w:rsidRPr="00350FBD">
              <w:rPr>
                <w:rFonts w:ascii="Arial" w:hAnsi="Arial" w:cs="Arial"/>
                <w:color w:val="auto"/>
                <w:sz w:val="22"/>
                <w:szCs w:val="22"/>
                <w:lang w:eastAsia="en-US"/>
              </w:rPr>
              <w:t>.org.uk</w:t>
            </w:r>
          </w:p>
          <w:p w14:paraId="31D50FC7" w14:textId="77777777" w:rsidR="00623486" w:rsidRDefault="00623486" w:rsidP="00623486">
            <w:pPr>
              <w:autoSpaceDE w:val="0"/>
              <w:autoSpaceDN w:val="0"/>
              <w:adjustRightInd w:val="0"/>
              <w:rPr>
                <w:rFonts w:ascii="Arial" w:hAnsi="Arial" w:cs="Arial"/>
                <w:color w:val="auto"/>
                <w:sz w:val="22"/>
                <w:szCs w:val="28"/>
                <w:lang w:eastAsia="en-US"/>
              </w:rPr>
            </w:pPr>
          </w:p>
          <w:p w14:paraId="55CB1FA8" w14:textId="77777777" w:rsidR="00623486" w:rsidRPr="00ED1A33" w:rsidRDefault="00623486" w:rsidP="00623486">
            <w:pPr>
              <w:autoSpaceDE w:val="0"/>
              <w:autoSpaceDN w:val="0"/>
              <w:adjustRightInd w:val="0"/>
              <w:rPr>
                <w:rFonts w:ascii="Arial" w:hAnsi="Arial" w:cs="Arial"/>
                <w:color w:val="auto"/>
                <w:sz w:val="22"/>
                <w:szCs w:val="28"/>
                <w:lang w:eastAsia="en-US"/>
              </w:rPr>
            </w:pPr>
            <w:r w:rsidRPr="00ED1A33">
              <w:rPr>
                <w:rFonts w:ascii="Arial" w:hAnsi="Arial" w:cs="Arial"/>
                <w:color w:val="auto"/>
                <w:sz w:val="22"/>
                <w:szCs w:val="28"/>
                <w:lang w:eastAsia="en-US"/>
              </w:rPr>
              <w:t>Sussex procedures can be found online:</w:t>
            </w:r>
          </w:p>
          <w:p w14:paraId="6C8A4C1E" w14:textId="77777777" w:rsidR="00623486" w:rsidRPr="00ED1A33" w:rsidRDefault="00C90C28" w:rsidP="00623486">
            <w:pPr>
              <w:rPr>
                <w:rFonts w:ascii="Arial" w:hAnsi="Arial" w:cs="Arial"/>
                <w:color w:val="auto"/>
                <w:sz w:val="24"/>
                <w:szCs w:val="28"/>
                <w:lang w:eastAsia="en-US"/>
              </w:rPr>
            </w:pPr>
            <w:hyperlink r:id="rId11" w:history="1">
              <w:r w:rsidR="00623486" w:rsidRPr="003C6EEC">
                <w:rPr>
                  <w:rStyle w:val="Hyperlink"/>
                  <w:sz w:val="24"/>
                  <w:szCs w:val="24"/>
                </w:rPr>
                <w:t>http://sussexchildprotection.procedures.org.uk</w:t>
              </w:r>
            </w:hyperlink>
          </w:p>
          <w:p w14:paraId="1096FDCF" w14:textId="77777777" w:rsidR="00ED1A33" w:rsidRPr="00ED1A33" w:rsidRDefault="00ED1A33" w:rsidP="00142FE6">
            <w:pPr>
              <w:rPr>
                <w:rFonts w:ascii="Arial" w:hAnsi="Arial" w:cs="Arial"/>
                <w:color w:val="auto"/>
                <w:sz w:val="24"/>
                <w:szCs w:val="28"/>
                <w:lang w:eastAsia="en-US"/>
              </w:rPr>
            </w:pPr>
          </w:p>
          <w:p w14:paraId="0B9398B0" w14:textId="77777777" w:rsidR="00ED1A33" w:rsidRPr="00142FE6" w:rsidRDefault="00ED1A33" w:rsidP="00421398">
            <w:pPr>
              <w:rPr>
                <w:color w:val="auto"/>
              </w:rPr>
            </w:pPr>
          </w:p>
        </w:tc>
        <w:tc>
          <w:tcPr>
            <w:tcW w:w="2887" w:type="dxa"/>
          </w:tcPr>
          <w:p w14:paraId="38554B0A" w14:textId="77777777" w:rsidR="00ED1A33" w:rsidRPr="00142FE6" w:rsidRDefault="00ED1A33" w:rsidP="00142FE6">
            <w:pPr>
              <w:autoSpaceDE w:val="0"/>
              <w:autoSpaceDN w:val="0"/>
              <w:adjustRightInd w:val="0"/>
              <w:jc w:val="right"/>
              <w:rPr>
                <w:rFonts w:ascii="Arial" w:hAnsi="Arial" w:cs="Arial"/>
                <w:b/>
                <w:bCs/>
                <w:noProof/>
                <w:color w:val="auto"/>
                <w:sz w:val="80"/>
                <w:szCs w:val="80"/>
              </w:rPr>
            </w:pPr>
          </w:p>
        </w:tc>
        <w:tc>
          <w:tcPr>
            <w:tcW w:w="5916" w:type="dxa"/>
          </w:tcPr>
          <w:p w14:paraId="3B2C93D4" w14:textId="77777777" w:rsidR="00ED1A33" w:rsidRPr="00142FE6" w:rsidRDefault="002A4B05" w:rsidP="00142FE6">
            <w:pPr>
              <w:autoSpaceDE w:val="0"/>
              <w:autoSpaceDN w:val="0"/>
              <w:adjustRightInd w:val="0"/>
              <w:jc w:val="right"/>
              <w:rPr>
                <w:rFonts w:ascii="Arial" w:hAnsi="Arial" w:cs="Arial"/>
                <w:b/>
                <w:bCs/>
                <w:color w:val="auto"/>
                <w:sz w:val="80"/>
                <w:szCs w:val="80"/>
                <w:lang w:eastAsia="en-US"/>
              </w:rPr>
            </w:pPr>
            <w:r>
              <w:rPr>
                <w:noProof/>
                <w:sz w:val="24"/>
                <w:szCs w:val="24"/>
              </w:rPr>
              <w:drawing>
                <wp:anchor distT="0" distB="0" distL="114300" distR="114300" simplePos="0" relativeHeight="251659264" behindDoc="1" locked="0" layoutInCell="1" allowOverlap="1" wp14:anchorId="0400C5D2" wp14:editId="2CB1CB87">
                  <wp:simplePos x="0" y="0"/>
                  <wp:positionH relativeFrom="column">
                    <wp:posOffset>906780</wp:posOffset>
                  </wp:positionH>
                  <wp:positionV relativeFrom="paragraph">
                    <wp:posOffset>-342900</wp:posOffset>
                  </wp:positionV>
                  <wp:extent cx="1704975" cy="1084580"/>
                  <wp:effectExtent l="0" t="0" r="952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084580"/>
                          </a:xfrm>
                          <a:prstGeom prst="rect">
                            <a:avLst/>
                          </a:prstGeom>
                          <a:noFill/>
                        </pic:spPr>
                      </pic:pic>
                    </a:graphicData>
                  </a:graphic>
                  <wp14:sizeRelH relativeFrom="page">
                    <wp14:pctWidth>0</wp14:pctWidth>
                  </wp14:sizeRelH>
                  <wp14:sizeRelV relativeFrom="page">
                    <wp14:pctHeight>0</wp14:pctHeight>
                  </wp14:sizeRelV>
                </wp:anchor>
              </w:drawing>
            </w:r>
          </w:p>
          <w:p w14:paraId="382FF3A6" w14:textId="77777777" w:rsidR="00C8404A" w:rsidRDefault="00C8404A" w:rsidP="00C8404A">
            <w:pPr>
              <w:autoSpaceDE w:val="0"/>
              <w:autoSpaceDN w:val="0"/>
              <w:adjustRightInd w:val="0"/>
              <w:rPr>
                <w:rFonts w:ascii="Arial" w:hAnsi="Arial" w:cs="Arial"/>
                <w:b/>
                <w:bCs/>
                <w:color w:val="auto"/>
                <w:sz w:val="44"/>
                <w:szCs w:val="44"/>
                <w:lang w:eastAsia="en-US"/>
              </w:rPr>
            </w:pPr>
          </w:p>
          <w:p w14:paraId="22A2F3A9" w14:textId="77777777" w:rsidR="00ED1A33" w:rsidRPr="00ED1A33" w:rsidRDefault="00D03959" w:rsidP="00D03959">
            <w:pPr>
              <w:autoSpaceDE w:val="0"/>
              <w:autoSpaceDN w:val="0"/>
              <w:adjustRightInd w:val="0"/>
              <w:jc w:val="center"/>
              <w:rPr>
                <w:rFonts w:ascii="Arial" w:hAnsi="Arial" w:cs="Arial"/>
                <w:b/>
                <w:bCs/>
                <w:color w:val="auto"/>
                <w:sz w:val="56"/>
                <w:szCs w:val="56"/>
                <w:lang w:eastAsia="en-US"/>
              </w:rPr>
            </w:pPr>
            <w:r>
              <w:rPr>
                <w:rFonts w:ascii="Arial" w:hAnsi="Arial" w:cs="Arial"/>
                <w:b/>
                <w:bCs/>
                <w:color w:val="auto"/>
                <w:sz w:val="56"/>
                <w:szCs w:val="56"/>
                <w:lang w:eastAsia="en-US"/>
              </w:rPr>
              <w:t>My Non Independently M</w:t>
            </w:r>
            <w:r w:rsidR="00C8404A" w:rsidRPr="00C8404A">
              <w:rPr>
                <w:rFonts w:ascii="Arial" w:hAnsi="Arial" w:cs="Arial"/>
                <w:b/>
                <w:bCs/>
                <w:color w:val="auto"/>
                <w:sz w:val="56"/>
                <w:szCs w:val="56"/>
                <w:lang w:eastAsia="en-US"/>
              </w:rPr>
              <w:t>obile chi</w:t>
            </w:r>
            <w:r w:rsidR="00C8404A">
              <w:rPr>
                <w:rFonts w:ascii="Arial" w:hAnsi="Arial" w:cs="Arial"/>
                <w:b/>
                <w:bCs/>
                <w:color w:val="auto"/>
                <w:sz w:val="56"/>
                <w:szCs w:val="56"/>
                <w:lang w:eastAsia="en-US"/>
              </w:rPr>
              <w:t>l</w:t>
            </w:r>
            <w:r w:rsidR="00C8404A" w:rsidRPr="00C8404A">
              <w:rPr>
                <w:rFonts w:ascii="Arial" w:hAnsi="Arial" w:cs="Arial"/>
                <w:b/>
                <w:bCs/>
                <w:color w:val="auto"/>
                <w:sz w:val="56"/>
                <w:szCs w:val="56"/>
                <w:lang w:eastAsia="en-US"/>
              </w:rPr>
              <w:t xml:space="preserve">d has a </w:t>
            </w:r>
            <w:r w:rsidR="00E75D6B" w:rsidRPr="00C8404A">
              <w:rPr>
                <w:rFonts w:ascii="Arial" w:hAnsi="Arial" w:cs="Arial"/>
                <w:b/>
                <w:bCs/>
                <w:color w:val="auto"/>
                <w:sz w:val="56"/>
                <w:szCs w:val="56"/>
                <w:lang w:eastAsia="en-US"/>
              </w:rPr>
              <w:t>B</w:t>
            </w:r>
            <w:r w:rsidR="00ED1A33" w:rsidRPr="00C8404A">
              <w:rPr>
                <w:rFonts w:ascii="Arial" w:hAnsi="Arial" w:cs="Arial"/>
                <w:b/>
                <w:bCs/>
                <w:color w:val="auto"/>
                <w:sz w:val="56"/>
                <w:szCs w:val="56"/>
                <w:lang w:eastAsia="en-US"/>
              </w:rPr>
              <w:t>ruise</w:t>
            </w:r>
            <w:r w:rsidR="002453A8" w:rsidRPr="00C8404A">
              <w:rPr>
                <w:rFonts w:ascii="Arial" w:hAnsi="Arial" w:cs="Arial"/>
                <w:b/>
                <w:bCs/>
                <w:color w:val="auto"/>
                <w:sz w:val="56"/>
                <w:szCs w:val="56"/>
                <w:lang w:eastAsia="en-US"/>
              </w:rPr>
              <w:t>/</w:t>
            </w:r>
            <w:r w:rsidR="002D08CF" w:rsidRPr="00C8404A">
              <w:rPr>
                <w:rFonts w:ascii="Arial" w:hAnsi="Arial" w:cs="Arial"/>
                <w:b/>
                <w:bCs/>
                <w:color w:val="auto"/>
                <w:sz w:val="56"/>
                <w:szCs w:val="56"/>
                <w:lang w:eastAsia="en-US"/>
              </w:rPr>
              <w:t>unexplained skin mark</w:t>
            </w:r>
          </w:p>
          <w:p w14:paraId="606A5164" w14:textId="77777777" w:rsidR="00ED1A33" w:rsidRPr="00ED1A33" w:rsidRDefault="00ED1A33" w:rsidP="00142FE6">
            <w:pPr>
              <w:autoSpaceDE w:val="0"/>
              <w:autoSpaceDN w:val="0"/>
              <w:adjustRightInd w:val="0"/>
              <w:jc w:val="center"/>
              <w:rPr>
                <w:rFonts w:ascii="Arial" w:hAnsi="Arial" w:cs="Arial"/>
                <w:b/>
                <w:bCs/>
                <w:color w:val="auto"/>
                <w:sz w:val="56"/>
                <w:szCs w:val="56"/>
                <w:lang w:eastAsia="en-US"/>
              </w:rPr>
            </w:pPr>
            <w:r w:rsidRPr="00ED1A33">
              <w:rPr>
                <w:rFonts w:ascii="Arial" w:hAnsi="Arial" w:cs="Arial"/>
                <w:b/>
                <w:bCs/>
                <w:color w:val="auto"/>
                <w:sz w:val="56"/>
                <w:szCs w:val="56"/>
                <w:lang w:eastAsia="en-US"/>
              </w:rPr>
              <w:t>What happens</w:t>
            </w:r>
          </w:p>
          <w:p w14:paraId="69C14F9A" w14:textId="77777777" w:rsidR="0036766C" w:rsidRDefault="00ED1A33" w:rsidP="00D03959">
            <w:pPr>
              <w:autoSpaceDE w:val="0"/>
              <w:autoSpaceDN w:val="0"/>
              <w:adjustRightInd w:val="0"/>
              <w:jc w:val="center"/>
              <w:rPr>
                <w:rFonts w:ascii="Arial" w:hAnsi="Arial" w:cs="Arial"/>
                <w:b/>
                <w:bCs/>
                <w:color w:val="auto"/>
                <w:sz w:val="56"/>
                <w:szCs w:val="56"/>
                <w:lang w:eastAsia="en-US"/>
              </w:rPr>
            </w:pPr>
            <w:proofErr w:type="gramStart"/>
            <w:r w:rsidRPr="00ED1A33">
              <w:rPr>
                <w:rFonts w:ascii="Arial" w:hAnsi="Arial" w:cs="Arial"/>
                <w:b/>
                <w:bCs/>
                <w:color w:val="auto"/>
                <w:sz w:val="56"/>
                <w:szCs w:val="56"/>
                <w:lang w:eastAsia="en-US"/>
              </w:rPr>
              <w:t>next</w:t>
            </w:r>
            <w:proofErr w:type="gramEnd"/>
            <w:r w:rsidRPr="00ED1A33">
              <w:rPr>
                <w:rFonts w:ascii="Arial" w:hAnsi="Arial" w:cs="Arial"/>
                <w:b/>
                <w:bCs/>
                <w:color w:val="auto"/>
                <w:sz w:val="56"/>
                <w:szCs w:val="56"/>
                <w:lang w:eastAsia="en-US"/>
              </w:rPr>
              <w:t>?</w:t>
            </w:r>
          </w:p>
          <w:p w14:paraId="3817C4D3" w14:textId="77777777" w:rsidR="00D03959" w:rsidRDefault="00D03959" w:rsidP="00D03959">
            <w:pPr>
              <w:autoSpaceDE w:val="0"/>
              <w:autoSpaceDN w:val="0"/>
              <w:adjustRightInd w:val="0"/>
              <w:jc w:val="center"/>
              <w:rPr>
                <w:rFonts w:ascii="Arial" w:hAnsi="Arial" w:cs="Arial"/>
                <w:b/>
                <w:bCs/>
                <w:color w:val="auto"/>
                <w:sz w:val="56"/>
                <w:szCs w:val="56"/>
                <w:lang w:eastAsia="en-US"/>
              </w:rPr>
            </w:pPr>
          </w:p>
          <w:p w14:paraId="02E6B27D" w14:textId="77777777" w:rsidR="00ED1A33" w:rsidRPr="00D03959" w:rsidRDefault="0036766C" w:rsidP="0036766C">
            <w:pPr>
              <w:autoSpaceDE w:val="0"/>
              <w:autoSpaceDN w:val="0"/>
              <w:adjustRightInd w:val="0"/>
              <w:rPr>
                <w:rFonts w:ascii="Arial" w:hAnsi="Arial" w:cs="Arial"/>
                <w:b/>
                <w:bCs/>
                <w:color w:val="auto"/>
                <w:sz w:val="40"/>
                <w:szCs w:val="40"/>
                <w:lang w:eastAsia="en-US"/>
              </w:rPr>
            </w:pPr>
            <w:r>
              <w:rPr>
                <w:rFonts w:ascii="Arial" w:hAnsi="Arial" w:cs="Arial"/>
                <w:b/>
                <w:bCs/>
                <w:color w:val="auto"/>
                <w:sz w:val="56"/>
                <w:szCs w:val="56"/>
                <w:lang w:eastAsia="en-US"/>
              </w:rPr>
              <w:t xml:space="preserve">      </w:t>
            </w:r>
            <w:r w:rsidR="00ED1A33" w:rsidRPr="00D03959">
              <w:rPr>
                <w:rFonts w:ascii="Arial" w:hAnsi="Arial" w:cs="Arial"/>
                <w:b/>
                <w:bCs/>
                <w:color w:val="auto"/>
                <w:sz w:val="40"/>
                <w:szCs w:val="40"/>
                <w:lang w:eastAsia="en-US"/>
              </w:rPr>
              <w:t>The West Sussex</w:t>
            </w:r>
          </w:p>
          <w:p w14:paraId="675A2519" w14:textId="77777777" w:rsidR="00ED1A33" w:rsidRPr="00D03959" w:rsidRDefault="007F7874" w:rsidP="00ED1A33">
            <w:pPr>
              <w:autoSpaceDE w:val="0"/>
              <w:autoSpaceDN w:val="0"/>
              <w:adjustRightInd w:val="0"/>
              <w:jc w:val="center"/>
              <w:rPr>
                <w:rFonts w:ascii="Arial" w:hAnsi="Arial" w:cs="Arial"/>
                <w:b/>
                <w:bCs/>
                <w:color w:val="auto"/>
                <w:sz w:val="40"/>
                <w:szCs w:val="40"/>
                <w:lang w:eastAsia="en-US"/>
              </w:rPr>
            </w:pPr>
            <w:r w:rsidRPr="00D03959">
              <w:rPr>
                <w:rFonts w:ascii="Arial" w:hAnsi="Arial" w:cs="Arial"/>
                <w:b/>
                <w:bCs/>
                <w:color w:val="auto"/>
                <w:sz w:val="40"/>
                <w:szCs w:val="40"/>
                <w:lang w:eastAsia="en-US"/>
              </w:rPr>
              <w:t>Bruise Guidance</w:t>
            </w:r>
            <w:r w:rsidR="00ED1A33" w:rsidRPr="00D03959">
              <w:rPr>
                <w:rFonts w:ascii="Arial" w:hAnsi="Arial" w:cs="Arial"/>
                <w:b/>
                <w:bCs/>
                <w:color w:val="auto"/>
                <w:sz w:val="40"/>
                <w:szCs w:val="40"/>
                <w:lang w:eastAsia="en-US"/>
              </w:rPr>
              <w:t xml:space="preserve"> </w:t>
            </w:r>
            <w:r w:rsidR="00421398" w:rsidRPr="00D03959">
              <w:rPr>
                <w:rFonts w:ascii="Arial" w:hAnsi="Arial" w:cs="Arial"/>
                <w:b/>
                <w:bCs/>
                <w:color w:val="auto"/>
                <w:sz w:val="40"/>
                <w:szCs w:val="40"/>
                <w:lang w:eastAsia="en-US"/>
              </w:rPr>
              <w:t>explained</w:t>
            </w:r>
          </w:p>
          <w:p w14:paraId="084E1910" w14:textId="77777777" w:rsidR="00ED1A33" w:rsidRDefault="00ED1A33" w:rsidP="00142FE6">
            <w:pPr>
              <w:rPr>
                <w:color w:val="auto"/>
              </w:rPr>
            </w:pPr>
          </w:p>
          <w:p w14:paraId="37243149" w14:textId="77777777" w:rsidR="00D03959" w:rsidRDefault="00D03959" w:rsidP="00142FE6">
            <w:pPr>
              <w:rPr>
                <w:color w:val="auto"/>
              </w:rPr>
            </w:pPr>
          </w:p>
          <w:p w14:paraId="02839963" w14:textId="77777777" w:rsidR="00D03959" w:rsidRDefault="00D03959" w:rsidP="00142FE6">
            <w:pPr>
              <w:rPr>
                <w:color w:val="auto"/>
              </w:rPr>
            </w:pPr>
          </w:p>
          <w:p w14:paraId="0DA0129B" w14:textId="77777777" w:rsidR="00D03959" w:rsidRPr="00142FE6" w:rsidRDefault="00D03959" w:rsidP="00142FE6">
            <w:pPr>
              <w:rPr>
                <w:color w:val="auto"/>
              </w:rPr>
            </w:pPr>
          </w:p>
        </w:tc>
      </w:tr>
      <w:tr w:rsidR="00ED1A33" w14:paraId="3FC1987C" w14:textId="77777777" w:rsidTr="00333B2E">
        <w:trPr>
          <w:trHeight w:val="268"/>
          <w:jc w:val="center"/>
        </w:trPr>
        <w:tc>
          <w:tcPr>
            <w:tcW w:w="5619" w:type="dxa"/>
          </w:tcPr>
          <w:p w14:paraId="1ADF9CE1"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lastRenderedPageBreak/>
              <w:t>W</w:t>
            </w:r>
            <w:r w:rsidR="00753BAB">
              <w:rPr>
                <w:rFonts w:ascii="Arial" w:hAnsi="Arial" w:cs="Arial"/>
                <w:b/>
                <w:bCs/>
                <w:color w:val="auto"/>
                <w:sz w:val="22"/>
                <w:szCs w:val="28"/>
                <w:lang w:eastAsia="en-US"/>
              </w:rPr>
              <w:t xml:space="preserve">hy is there </w:t>
            </w:r>
            <w:r w:rsidR="00D03959">
              <w:rPr>
                <w:rFonts w:ascii="Arial" w:hAnsi="Arial" w:cs="Arial"/>
                <w:b/>
                <w:bCs/>
                <w:color w:val="auto"/>
                <w:sz w:val="22"/>
                <w:szCs w:val="28"/>
                <w:lang w:eastAsia="en-US"/>
              </w:rPr>
              <w:t>concern that my Non Independently M</w:t>
            </w:r>
            <w:r w:rsidR="00753BAB">
              <w:rPr>
                <w:rFonts w:ascii="Arial" w:hAnsi="Arial" w:cs="Arial"/>
                <w:b/>
                <w:bCs/>
                <w:color w:val="auto"/>
                <w:sz w:val="22"/>
                <w:szCs w:val="28"/>
                <w:lang w:eastAsia="en-US"/>
              </w:rPr>
              <w:t>ob</w:t>
            </w:r>
            <w:r w:rsidR="002453A8">
              <w:rPr>
                <w:rFonts w:ascii="Arial" w:hAnsi="Arial" w:cs="Arial"/>
                <w:b/>
                <w:bCs/>
                <w:color w:val="auto"/>
                <w:sz w:val="22"/>
                <w:szCs w:val="28"/>
                <w:lang w:eastAsia="en-US"/>
              </w:rPr>
              <w:t>ile child may have a bruise/unexplained skin</w:t>
            </w:r>
            <w:r w:rsidR="00753BAB">
              <w:rPr>
                <w:rFonts w:ascii="Arial" w:hAnsi="Arial" w:cs="Arial"/>
                <w:b/>
                <w:bCs/>
                <w:color w:val="auto"/>
                <w:sz w:val="22"/>
                <w:szCs w:val="28"/>
                <w:lang w:eastAsia="en-US"/>
              </w:rPr>
              <w:t xml:space="preserve"> mark</w:t>
            </w:r>
          </w:p>
          <w:p w14:paraId="0F921412" w14:textId="77777777" w:rsidR="00ED1A33" w:rsidRPr="00ED1A33" w:rsidRDefault="00ED1A33" w:rsidP="00ED1A33">
            <w:pPr>
              <w:autoSpaceDE w:val="0"/>
              <w:autoSpaceDN w:val="0"/>
              <w:adjustRightInd w:val="0"/>
              <w:jc w:val="both"/>
              <w:rPr>
                <w:rFonts w:ascii="Arial" w:hAnsi="Arial" w:cs="Arial"/>
                <w:b/>
                <w:bCs/>
                <w:color w:val="auto"/>
                <w:sz w:val="22"/>
                <w:szCs w:val="12"/>
                <w:lang w:eastAsia="en-US"/>
              </w:rPr>
            </w:pPr>
          </w:p>
          <w:p w14:paraId="7218B015"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Bruises</w:t>
            </w:r>
            <w:r w:rsidR="00421398">
              <w:rPr>
                <w:rFonts w:ascii="Arial" w:hAnsi="Arial" w:cs="Arial"/>
                <w:color w:val="auto"/>
                <w:sz w:val="22"/>
                <w:szCs w:val="28"/>
                <w:lang w:eastAsia="en-US"/>
              </w:rPr>
              <w:t>/</w:t>
            </w:r>
            <w:r w:rsidR="002D08CF">
              <w:rPr>
                <w:rFonts w:ascii="Arial" w:hAnsi="Arial" w:cs="Arial"/>
                <w:color w:val="auto"/>
                <w:sz w:val="22"/>
                <w:szCs w:val="28"/>
                <w:lang w:eastAsia="en-US"/>
              </w:rPr>
              <w:t xml:space="preserve">unexplained </w:t>
            </w:r>
            <w:r w:rsidR="00421398">
              <w:rPr>
                <w:rFonts w:ascii="Arial" w:hAnsi="Arial" w:cs="Arial"/>
                <w:color w:val="auto"/>
                <w:sz w:val="22"/>
                <w:szCs w:val="28"/>
                <w:lang w:eastAsia="en-US"/>
              </w:rPr>
              <w:t>skin marks</w:t>
            </w:r>
            <w:r w:rsidRPr="00ED1A33">
              <w:rPr>
                <w:rFonts w:ascii="Arial" w:hAnsi="Arial" w:cs="Arial"/>
                <w:color w:val="auto"/>
                <w:sz w:val="22"/>
                <w:szCs w:val="28"/>
                <w:lang w:eastAsia="en-US"/>
              </w:rPr>
              <w:t xml:space="preserve"> on a</w:t>
            </w:r>
            <w:r w:rsidR="00753BAB">
              <w:rPr>
                <w:rFonts w:ascii="Arial" w:hAnsi="Arial" w:cs="Arial"/>
                <w:color w:val="auto"/>
                <w:sz w:val="22"/>
                <w:szCs w:val="28"/>
                <w:lang w:eastAsia="en-US"/>
              </w:rPr>
              <w:t xml:space="preserve"> child</w:t>
            </w:r>
            <w:r w:rsidRPr="00ED1A33">
              <w:rPr>
                <w:rFonts w:ascii="Arial" w:hAnsi="Arial" w:cs="Arial"/>
                <w:color w:val="auto"/>
                <w:sz w:val="22"/>
                <w:szCs w:val="28"/>
                <w:lang w:eastAsia="en-US"/>
              </w:rPr>
              <w:t xml:space="preserve"> who cannot crawl or walk are very unusual and </w:t>
            </w:r>
            <w:r w:rsidR="002D08CF">
              <w:rPr>
                <w:rFonts w:ascii="Arial" w:hAnsi="Arial" w:cs="Arial"/>
                <w:color w:val="auto"/>
                <w:sz w:val="22"/>
                <w:szCs w:val="28"/>
                <w:lang w:eastAsia="en-US"/>
              </w:rPr>
              <w:t xml:space="preserve">research has shown that it </w:t>
            </w:r>
            <w:r w:rsidRPr="00ED1A33">
              <w:rPr>
                <w:rFonts w:ascii="Arial" w:hAnsi="Arial" w:cs="Arial"/>
                <w:color w:val="auto"/>
                <w:sz w:val="22"/>
                <w:szCs w:val="28"/>
                <w:lang w:eastAsia="en-US"/>
              </w:rPr>
              <w:t>can be a serious cause for concern.</w:t>
            </w:r>
            <w:r w:rsidR="002D08CF">
              <w:rPr>
                <w:rFonts w:ascii="Arial" w:hAnsi="Arial" w:cs="Arial"/>
                <w:color w:val="auto"/>
                <w:sz w:val="22"/>
                <w:szCs w:val="28"/>
                <w:lang w:eastAsia="en-US"/>
              </w:rPr>
              <w:t xml:space="preserve"> </w:t>
            </w:r>
          </w:p>
          <w:p w14:paraId="382802A6"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p>
          <w:p w14:paraId="71FA7F3B"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t>What cou</w:t>
            </w:r>
            <w:r w:rsidR="00753BAB">
              <w:rPr>
                <w:rFonts w:ascii="Arial" w:hAnsi="Arial" w:cs="Arial"/>
                <w:b/>
                <w:bCs/>
                <w:color w:val="auto"/>
                <w:sz w:val="22"/>
                <w:szCs w:val="28"/>
                <w:lang w:eastAsia="en-US"/>
              </w:rPr>
              <w:t>ld b</w:t>
            </w:r>
            <w:r w:rsidR="002453A8">
              <w:rPr>
                <w:rFonts w:ascii="Arial" w:hAnsi="Arial" w:cs="Arial"/>
                <w:b/>
                <w:bCs/>
                <w:color w:val="auto"/>
                <w:sz w:val="22"/>
                <w:szCs w:val="28"/>
                <w:lang w:eastAsia="en-US"/>
              </w:rPr>
              <w:t>e the reason for the bruise/unexplained skin</w:t>
            </w:r>
            <w:r w:rsidR="00753BAB">
              <w:rPr>
                <w:rFonts w:ascii="Arial" w:hAnsi="Arial" w:cs="Arial"/>
                <w:b/>
                <w:bCs/>
                <w:color w:val="auto"/>
                <w:sz w:val="22"/>
                <w:szCs w:val="28"/>
                <w:lang w:eastAsia="en-US"/>
              </w:rPr>
              <w:t xml:space="preserve"> mark</w:t>
            </w:r>
          </w:p>
          <w:p w14:paraId="31EFEDF9" w14:textId="77777777" w:rsidR="00ED1A33" w:rsidRPr="00ED1A33" w:rsidRDefault="00ED1A33" w:rsidP="00ED1A33">
            <w:pPr>
              <w:autoSpaceDE w:val="0"/>
              <w:autoSpaceDN w:val="0"/>
              <w:adjustRightInd w:val="0"/>
              <w:jc w:val="both"/>
              <w:rPr>
                <w:rFonts w:ascii="Arial" w:hAnsi="Arial" w:cs="Arial"/>
                <w:b/>
                <w:bCs/>
                <w:color w:val="auto"/>
                <w:sz w:val="22"/>
                <w:szCs w:val="12"/>
                <w:lang w:eastAsia="en-US"/>
              </w:rPr>
            </w:pPr>
          </w:p>
          <w:p w14:paraId="5C8946E4" w14:textId="77777777" w:rsidR="00ED1A33" w:rsidRPr="00ED1A33" w:rsidRDefault="00ED1A33" w:rsidP="00ED1A33">
            <w:pPr>
              <w:pStyle w:val="ListParagraph"/>
              <w:numPr>
                <w:ilvl w:val="0"/>
                <w:numId w:val="1"/>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It might not be a bruise</w:t>
            </w:r>
            <w:r w:rsidR="002453A8">
              <w:rPr>
                <w:rFonts w:ascii="Arial" w:hAnsi="Arial" w:cs="Arial"/>
                <w:color w:val="auto"/>
                <w:sz w:val="22"/>
                <w:szCs w:val="28"/>
                <w:lang w:eastAsia="en-US"/>
              </w:rPr>
              <w:t>/unexplained skin</w:t>
            </w:r>
            <w:r w:rsidR="00421398">
              <w:rPr>
                <w:rFonts w:ascii="Arial" w:hAnsi="Arial" w:cs="Arial"/>
                <w:color w:val="auto"/>
                <w:sz w:val="22"/>
                <w:szCs w:val="28"/>
                <w:lang w:eastAsia="en-US"/>
              </w:rPr>
              <w:t xml:space="preserve"> mark</w:t>
            </w:r>
            <w:r w:rsidRPr="00ED1A33">
              <w:rPr>
                <w:rFonts w:ascii="Arial" w:hAnsi="Arial" w:cs="Arial"/>
                <w:color w:val="auto"/>
                <w:sz w:val="22"/>
                <w:szCs w:val="28"/>
                <w:lang w:eastAsia="en-US"/>
              </w:rPr>
              <w:t xml:space="preserve"> at all, it may be an unusual birthmark - not all birthmarks are present at birth but can appear days or weeks later.</w:t>
            </w:r>
          </w:p>
          <w:p w14:paraId="19718614" w14:textId="77777777" w:rsidR="00ED1A33" w:rsidRPr="00ED1A33" w:rsidRDefault="00ED1A33" w:rsidP="00ED1A33">
            <w:pPr>
              <w:pStyle w:val="ListParagraph"/>
              <w:autoSpaceDE w:val="0"/>
              <w:autoSpaceDN w:val="0"/>
              <w:adjustRightInd w:val="0"/>
              <w:jc w:val="both"/>
              <w:rPr>
                <w:rFonts w:ascii="Arial" w:hAnsi="Arial" w:cs="Arial"/>
                <w:color w:val="auto"/>
                <w:sz w:val="22"/>
                <w:szCs w:val="28"/>
                <w:lang w:eastAsia="en-US"/>
              </w:rPr>
            </w:pPr>
          </w:p>
          <w:p w14:paraId="33315A4C" w14:textId="77777777" w:rsidR="00ED1A33" w:rsidRPr="00ED1A33" w:rsidRDefault="00ED1A33" w:rsidP="00ED1A33">
            <w:pPr>
              <w:pStyle w:val="ListParagraph"/>
              <w:numPr>
                <w:ilvl w:val="0"/>
                <w:numId w:val="1"/>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The bruise</w:t>
            </w:r>
            <w:r w:rsidR="00421398">
              <w:rPr>
                <w:rFonts w:ascii="Arial" w:hAnsi="Arial" w:cs="Arial"/>
                <w:color w:val="auto"/>
                <w:sz w:val="22"/>
                <w:szCs w:val="28"/>
                <w:lang w:eastAsia="en-US"/>
              </w:rPr>
              <w:t>/</w:t>
            </w:r>
            <w:r w:rsidR="002453A8">
              <w:rPr>
                <w:rFonts w:ascii="Arial" w:hAnsi="Arial" w:cs="Arial"/>
                <w:color w:val="auto"/>
                <w:sz w:val="22"/>
                <w:szCs w:val="28"/>
                <w:lang w:eastAsia="en-US"/>
              </w:rPr>
              <w:t xml:space="preserve">unexplained </w:t>
            </w:r>
            <w:r w:rsidR="00421398">
              <w:rPr>
                <w:rFonts w:ascii="Arial" w:hAnsi="Arial" w:cs="Arial"/>
                <w:color w:val="auto"/>
                <w:sz w:val="22"/>
                <w:szCs w:val="28"/>
                <w:lang w:eastAsia="en-US"/>
              </w:rPr>
              <w:t>skin mark</w:t>
            </w:r>
            <w:r w:rsidRPr="00ED1A33">
              <w:rPr>
                <w:rFonts w:ascii="Arial" w:hAnsi="Arial" w:cs="Arial"/>
                <w:color w:val="auto"/>
                <w:sz w:val="22"/>
                <w:szCs w:val="28"/>
                <w:lang w:eastAsia="en-US"/>
              </w:rPr>
              <w:t xml:space="preserve"> may be a sign of a medical condition such as a blood disorder which requires further medical investigation.</w:t>
            </w:r>
          </w:p>
          <w:p w14:paraId="0761F5D2" w14:textId="77777777" w:rsidR="00ED1A33" w:rsidRPr="00ED1A33" w:rsidRDefault="00ED1A33" w:rsidP="00ED1A33">
            <w:pPr>
              <w:autoSpaceDE w:val="0"/>
              <w:autoSpaceDN w:val="0"/>
              <w:adjustRightInd w:val="0"/>
              <w:ind w:left="720"/>
              <w:jc w:val="both"/>
              <w:rPr>
                <w:rFonts w:ascii="Arial" w:hAnsi="Arial" w:cs="Arial"/>
                <w:color w:val="auto"/>
                <w:sz w:val="22"/>
                <w:szCs w:val="28"/>
                <w:lang w:eastAsia="en-US"/>
              </w:rPr>
            </w:pPr>
          </w:p>
          <w:p w14:paraId="54203575" w14:textId="77777777" w:rsidR="00753BAB" w:rsidRDefault="00ED1A33" w:rsidP="00ED1A33">
            <w:pPr>
              <w:pStyle w:val="ListParagraph"/>
              <w:numPr>
                <w:ilvl w:val="0"/>
                <w:numId w:val="1"/>
              </w:numPr>
              <w:autoSpaceDE w:val="0"/>
              <w:autoSpaceDN w:val="0"/>
              <w:adjustRightInd w:val="0"/>
              <w:jc w:val="both"/>
              <w:rPr>
                <w:rFonts w:ascii="Arial" w:hAnsi="Arial" w:cs="Arial"/>
                <w:color w:val="auto"/>
                <w:sz w:val="22"/>
                <w:szCs w:val="28"/>
                <w:lang w:eastAsia="en-US"/>
              </w:rPr>
            </w:pPr>
            <w:r w:rsidRPr="00753BAB">
              <w:rPr>
                <w:rFonts w:ascii="Arial" w:hAnsi="Arial" w:cs="Arial"/>
                <w:color w:val="auto"/>
                <w:sz w:val="22"/>
                <w:szCs w:val="28"/>
                <w:lang w:eastAsia="en-US"/>
              </w:rPr>
              <w:t>The bruise</w:t>
            </w:r>
            <w:r w:rsidR="00421398">
              <w:rPr>
                <w:rFonts w:ascii="Arial" w:hAnsi="Arial" w:cs="Arial"/>
                <w:color w:val="auto"/>
                <w:sz w:val="22"/>
                <w:szCs w:val="28"/>
                <w:lang w:eastAsia="en-US"/>
              </w:rPr>
              <w:t>/</w:t>
            </w:r>
            <w:r w:rsidR="002D08CF">
              <w:rPr>
                <w:rFonts w:ascii="Arial" w:hAnsi="Arial" w:cs="Arial"/>
                <w:color w:val="auto"/>
                <w:sz w:val="22"/>
                <w:szCs w:val="28"/>
                <w:lang w:eastAsia="en-US"/>
              </w:rPr>
              <w:t xml:space="preserve">unexplained </w:t>
            </w:r>
            <w:r w:rsidR="00421398">
              <w:rPr>
                <w:rFonts w:ascii="Arial" w:hAnsi="Arial" w:cs="Arial"/>
                <w:color w:val="auto"/>
                <w:sz w:val="22"/>
                <w:szCs w:val="28"/>
                <w:lang w:eastAsia="en-US"/>
              </w:rPr>
              <w:t>skin mark</w:t>
            </w:r>
            <w:r w:rsidRPr="00753BAB">
              <w:rPr>
                <w:rFonts w:ascii="Arial" w:hAnsi="Arial" w:cs="Arial"/>
                <w:color w:val="auto"/>
                <w:sz w:val="22"/>
                <w:szCs w:val="28"/>
                <w:lang w:eastAsia="en-US"/>
              </w:rPr>
              <w:t xml:space="preserve"> can be a sign that your </w:t>
            </w:r>
            <w:r w:rsidR="00753BAB" w:rsidRPr="00753BAB">
              <w:rPr>
                <w:rFonts w:ascii="Arial" w:hAnsi="Arial" w:cs="Arial"/>
                <w:color w:val="auto"/>
                <w:sz w:val="22"/>
                <w:szCs w:val="28"/>
                <w:lang w:eastAsia="en-US"/>
              </w:rPr>
              <w:t>child has sustained an injury</w:t>
            </w:r>
            <w:r w:rsidR="00753BAB">
              <w:rPr>
                <w:rFonts w:ascii="Arial" w:hAnsi="Arial" w:cs="Arial"/>
                <w:color w:val="auto"/>
                <w:sz w:val="22"/>
                <w:szCs w:val="28"/>
                <w:lang w:eastAsia="en-US"/>
              </w:rPr>
              <w:t>.</w:t>
            </w:r>
          </w:p>
          <w:p w14:paraId="72AF9DDF" w14:textId="77777777" w:rsidR="00753BAB" w:rsidRPr="00753BAB" w:rsidRDefault="00753BAB" w:rsidP="00753BAB">
            <w:pPr>
              <w:pStyle w:val="ListParagraph"/>
              <w:rPr>
                <w:rFonts w:ascii="Arial" w:hAnsi="Arial" w:cs="Arial"/>
                <w:color w:val="auto"/>
                <w:sz w:val="22"/>
                <w:szCs w:val="28"/>
                <w:lang w:eastAsia="en-US"/>
              </w:rPr>
            </w:pPr>
          </w:p>
          <w:p w14:paraId="56486215" w14:textId="77777777" w:rsidR="00ED1A33" w:rsidRPr="00753BAB" w:rsidRDefault="00ED1A33" w:rsidP="00753BAB">
            <w:pPr>
              <w:pStyle w:val="ListParagraph"/>
              <w:autoSpaceDE w:val="0"/>
              <w:autoSpaceDN w:val="0"/>
              <w:adjustRightInd w:val="0"/>
              <w:ind w:left="360"/>
              <w:jc w:val="both"/>
              <w:rPr>
                <w:rFonts w:ascii="Arial" w:hAnsi="Arial" w:cs="Arial"/>
                <w:color w:val="auto"/>
                <w:sz w:val="22"/>
                <w:szCs w:val="28"/>
                <w:lang w:eastAsia="en-US"/>
              </w:rPr>
            </w:pPr>
            <w:r w:rsidRPr="00753BAB">
              <w:rPr>
                <w:rFonts w:ascii="Arial" w:hAnsi="Arial" w:cs="Arial"/>
                <w:color w:val="auto"/>
                <w:sz w:val="22"/>
                <w:szCs w:val="28"/>
                <w:lang w:eastAsia="en-US"/>
              </w:rPr>
              <w:t xml:space="preserve"> </w:t>
            </w:r>
          </w:p>
          <w:p w14:paraId="31E79306" w14:textId="77777777" w:rsidR="00ED1A33" w:rsidRPr="00ED1A33" w:rsidRDefault="002D08CF" w:rsidP="00753BAB">
            <w:pPr>
              <w:autoSpaceDE w:val="0"/>
              <w:autoSpaceDN w:val="0"/>
              <w:adjustRightInd w:val="0"/>
              <w:jc w:val="both"/>
              <w:rPr>
                <w:color w:val="auto"/>
                <w:sz w:val="22"/>
              </w:rPr>
            </w:pPr>
            <w:r w:rsidRPr="002D08CF">
              <w:rPr>
                <w:rFonts w:ascii="Arial" w:hAnsi="Arial" w:cs="Arial"/>
                <w:bCs/>
                <w:color w:val="auto"/>
                <w:sz w:val="22"/>
                <w:szCs w:val="28"/>
                <w:lang w:eastAsia="en-US"/>
              </w:rPr>
              <w:t>All staff in</w:t>
            </w:r>
            <w:r>
              <w:rPr>
                <w:rFonts w:ascii="Arial" w:hAnsi="Arial" w:cs="Arial"/>
                <w:b/>
                <w:bCs/>
                <w:color w:val="auto"/>
                <w:sz w:val="22"/>
                <w:szCs w:val="28"/>
                <w:lang w:eastAsia="en-US"/>
              </w:rPr>
              <w:t xml:space="preserve"> </w:t>
            </w:r>
            <w:r w:rsidR="00ED1A33" w:rsidRPr="00ED1A33">
              <w:rPr>
                <w:rFonts w:ascii="Arial" w:hAnsi="Arial" w:cs="Arial"/>
                <w:color w:val="auto"/>
                <w:sz w:val="22"/>
                <w:szCs w:val="28"/>
                <w:lang w:eastAsia="en-US"/>
              </w:rPr>
              <w:t>West Sussex</w:t>
            </w:r>
            <w:r>
              <w:rPr>
                <w:rFonts w:ascii="Arial" w:hAnsi="Arial" w:cs="Arial"/>
                <w:color w:val="auto"/>
                <w:sz w:val="22"/>
                <w:szCs w:val="28"/>
                <w:lang w:eastAsia="en-US"/>
              </w:rPr>
              <w:t xml:space="preserve"> </w:t>
            </w:r>
            <w:proofErr w:type="gramStart"/>
            <w:r w:rsidR="00CC65A7">
              <w:rPr>
                <w:rFonts w:ascii="Arial" w:hAnsi="Arial" w:cs="Arial"/>
                <w:color w:val="auto"/>
                <w:sz w:val="22"/>
                <w:szCs w:val="28"/>
                <w:lang w:eastAsia="en-US"/>
              </w:rPr>
              <w:t>follow</w:t>
            </w:r>
            <w:proofErr w:type="gramEnd"/>
            <w:r w:rsidRPr="00ED1A33">
              <w:rPr>
                <w:rFonts w:ascii="Arial" w:hAnsi="Arial" w:cs="Arial"/>
                <w:color w:val="auto"/>
                <w:sz w:val="22"/>
                <w:szCs w:val="28"/>
                <w:lang w:eastAsia="en-US"/>
              </w:rPr>
              <w:t xml:space="preserve"> </w:t>
            </w:r>
            <w:r>
              <w:rPr>
                <w:rFonts w:ascii="Arial" w:hAnsi="Arial" w:cs="Arial"/>
                <w:color w:val="auto"/>
                <w:sz w:val="22"/>
                <w:szCs w:val="28"/>
                <w:lang w:eastAsia="en-US"/>
              </w:rPr>
              <w:t xml:space="preserve">the </w:t>
            </w:r>
            <w:r w:rsidR="00D03959">
              <w:rPr>
                <w:rFonts w:ascii="Arial" w:hAnsi="Arial" w:cs="Arial"/>
                <w:color w:val="auto"/>
                <w:sz w:val="22"/>
                <w:szCs w:val="28"/>
                <w:lang w:eastAsia="en-US"/>
              </w:rPr>
              <w:t>Bruising in Children who are Not Independently Mobile</w:t>
            </w:r>
            <w:r w:rsidR="00CC65A7">
              <w:rPr>
                <w:rFonts w:ascii="Arial" w:hAnsi="Arial" w:cs="Arial"/>
                <w:color w:val="auto"/>
                <w:sz w:val="22"/>
                <w:szCs w:val="28"/>
                <w:lang w:eastAsia="en-US"/>
              </w:rPr>
              <w:t xml:space="preserve"> Guidance</w:t>
            </w:r>
            <w:r w:rsidR="00ED1A33" w:rsidRPr="00ED1A33">
              <w:rPr>
                <w:rFonts w:ascii="Arial" w:hAnsi="Arial" w:cs="Arial"/>
                <w:color w:val="auto"/>
                <w:sz w:val="22"/>
                <w:szCs w:val="28"/>
                <w:lang w:eastAsia="en-US"/>
              </w:rPr>
              <w:t xml:space="preserve"> which specifies the actions they should take. We aim to ensure that your child receives the best care at all times.</w:t>
            </w:r>
          </w:p>
        </w:tc>
        <w:tc>
          <w:tcPr>
            <w:tcW w:w="2887" w:type="dxa"/>
          </w:tcPr>
          <w:p w14:paraId="1C002D64"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p>
        </w:tc>
        <w:tc>
          <w:tcPr>
            <w:tcW w:w="5916" w:type="dxa"/>
          </w:tcPr>
          <w:p w14:paraId="4DDA117F" w14:textId="77777777" w:rsidR="00ED1A33" w:rsidRPr="00ED1A33" w:rsidRDefault="00ED1A33" w:rsidP="00ED1A33">
            <w:pPr>
              <w:autoSpaceDE w:val="0"/>
              <w:autoSpaceDN w:val="0"/>
              <w:adjustRightInd w:val="0"/>
              <w:jc w:val="both"/>
              <w:rPr>
                <w:rFonts w:ascii="Arial" w:hAnsi="Arial" w:cs="Arial"/>
                <w:b/>
                <w:bCs/>
                <w:color w:val="auto"/>
                <w:sz w:val="22"/>
                <w:szCs w:val="28"/>
                <w:lang w:eastAsia="en-US"/>
              </w:rPr>
            </w:pPr>
            <w:r w:rsidRPr="00ED1A33">
              <w:rPr>
                <w:rFonts w:ascii="Arial" w:hAnsi="Arial" w:cs="Arial"/>
                <w:b/>
                <w:bCs/>
                <w:color w:val="auto"/>
                <w:sz w:val="22"/>
                <w:szCs w:val="28"/>
                <w:lang w:eastAsia="en-US"/>
              </w:rPr>
              <w:t>What is going to happen next?</w:t>
            </w:r>
          </w:p>
          <w:p w14:paraId="41DE0982" w14:textId="77777777" w:rsidR="00ED1A33" w:rsidRPr="00ED1A33" w:rsidRDefault="00ED1A33" w:rsidP="00ED1A33">
            <w:pPr>
              <w:autoSpaceDE w:val="0"/>
              <w:autoSpaceDN w:val="0"/>
              <w:adjustRightInd w:val="0"/>
              <w:jc w:val="both"/>
              <w:rPr>
                <w:rFonts w:ascii="Arial" w:hAnsi="Arial" w:cs="Arial"/>
                <w:b/>
                <w:bCs/>
                <w:color w:val="auto"/>
                <w:sz w:val="22"/>
                <w:szCs w:val="12"/>
                <w:lang w:eastAsia="en-US"/>
              </w:rPr>
            </w:pPr>
          </w:p>
          <w:p w14:paraId="7E1F87EE" w14:textId="77777777" w:rsidR="00ED1A33" w:rsidRPr="00ED1A33" w:rsidRDefault="00ED1A33" w:rsidP="00ED1A33">
            <w:pPr>
              <w:pStyle w:val="ListParagraph"/>
              <w:numPr>
                <w:ilvl w:val="0"/>
                <w:numId w:val="2"/>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 xml:space="preserve">The professional who discussed your </w:t>
            </w:r>
            <w:r w:rsidR="00D03959">
              <w:rPr>
                <w:rFonts w:ascii="Arial" w:hAnsi="Arial" w:cs="Arial"/>
                <w:color w:val="auto"/>
                <w:sz w:val="22"/>
                <w:szCs w:val="28"/>
                <w:lang w:eastAsia="en-US"/>
              </w:rPr>
              <w:t>Non Independently M</w:t>
            </w:r>
            <w:r w:rsidR="002D08CF">
              <w:rPr>
                <w:rFonts w:ascii="Arial" w:hAnsi="Arial" w:cs="Arial"/>
                <w:color w:val="auto"/>
                <w:sz w:val="22"/>
                <w:szCs w:val="28"/>
                <w:lang w:eastAsia="en-US"/>
              </w:rPr>
              <w:t>obile child’s bruise/unexplained</w:t>
            </w:r>
            <w:r w:rsidR="00753BAB">
              <w:rPr>
                <w:rFonts w:ascii="Arial" w:hAnsi="Arial" w:cs="Arial"/>
                <w:color w:val="auto"/>
                <w:sz w:val="22"/>
                <w:szCs w:val="28"/>
                <w:lang w:eastAsia="en-US"/>
              </w:rPr>
              <w:t xml:space="preserve"> mark </w:t>
            </w:r>
            <w:r w:rsidRPr="00ED1A33">
              <w:rPr>
                <w:rFonts w:ascii="Arial" w:hAnsi="Arial" w:cs="Arial"/>
                <w:color w:val="auto"/>
                <w:sz w:val="22"/>
                <w:szCs w:val="28"/>
                <w:lang w:eastAsia="en-US"/>
              </w:rPr>
              <w:t>with you has a duty to conta</w:t>
            </w:r>
            <w:r w:rsidR="00D03959">
              <w:rPr>
                <w:rFonts w:ascii="Arial" w:hAnsi="Arial" w:cs="Arial"/>
                <w:color w:val="auto"/>
                <w:sz w:val="22"/>
                <w:szCs w:val="28"/>
                <w:lang w:eastAsia="en-US"/>
              </w:rPr>
              <w:t>ct Children’s Social Care (CSC). A</w:t>
            </w:r>
            <w:r w:rsidR="002D08CF">
              <w:rPr>
                <w:rFonts w:ascii="Arial" w:hAnsi="Arial" w:cs="Arial"/>
                <w:color w:val="auto"/>
                <w:sz w:val="22"/>
                <w:szCs w:val="28"/>
                <w:lang w:eastAsia="en-US"/>
              </w:rPr>
              <w:t xml:space="preserve"> meeting will be held which includes children’s social care, the Police and a Paediatrician.</w:t>
            </w:r>
          </w:p>
          <w:p w14:paraId="1AAEAF26" w14:textId="77777777" w:rsidR="00ED1A33" w:rsidRPr="00ED1A33" w:rsidRDefault="00ED1A33" w:rsidP="00ED1A33">
            <w:pPr>
              <w:autoSpaceDE w:val="0"/>
              <w:autoSpaceDN w:val="0"/>
              <w:adjustRightInd w:val="0"/>
              <w:jc w:val="both"/>
              <w:rPr>
                <w:rFonts w:ascii="Arial" w:hAnsi="Arial" w:cs="Arial"/>
                <w:color w:val="auto"/>
                <w:sz w:val="22"/>
                <w:szCs w:val="28"/>
                <w:lang w:eastAsia="en-US"/>
              </w:rPr>
            </w:pPr>
          </w:p>
          <w:p w14:paraId="3A81F7AF" w14:textId="77777777" w:rsidR="00ED1A33" w:rsidRPr="00ED1A33" w:rsidRDefault="00ED1A33" w:rsidP="00ED1A33">
            <w:pPr>
              <w:pStyle w:val="ListParagraph"/>
              <w:numPr>
                <w:ilvl w:val="0"/>
                <w:numId w:val="2"/>
              </w:numPr>
              <w:autoSpaceDE w:val="0"/>
              <w:autoSpaceDN w:val="0"/>
              <w:adjustRightInd w:val="0"/>
              <w:jc w:val="both"/>
              <w:rPr>
                <w:rFonts w:ascii="Arial" w:hAnsi="Arial" w:cs="Arial"/>
                <w:color w:val="auto"/>
                <w:sz w:val="22"/>
                <w:szCs w:val="28"/>
                <w:lang w:eastAsia="en-US"/>
              </w:rPr>
            </w:pPr>
            <w:r w:rsidRPr="00ED1A33">
              <w:rPr>
                <w:rFonts w:ascii="Arial" w:hAnsi="Arial" w:cs="Arial"/>
                <w:color w:val="auto"/>
                <w:sz w:val="22"/>
                <w:szCs w:val="28"/>
                <w:lang w:eastAsia="en-US"/>
              </w:rPr>
              <w:t>You will be contacted and given an appointment, usual</w:t>
            </w:r>
            <w:r w:rsidR="00D03959">
              <w:rPr>
                <w:rFonts w:ascii="Arial" w:hAnsi="Arial" w:cs="Arial"/>
                <w:color w:val="auto"/>
                <w:sz w:val="22"/>
                <w:szCs w:val="28"/>
                <w:lang w:eastAsia="en-US"/>
              </w:rPr>
              <w:t>ly within 24hrs of the referral,</w:t>
            </w:r>
            <w:r w:rsidR="00D03959" w:rsidRPr="00ED1A33">
              <w:rPr>
                <w:rFonts w:ascii="Arial" w:hAnsi="Arial" w:cs="Arial"/>
                <w:color w:val="auto"/>
                <w:sz w:val="22"/>
                <w:szCs w:val="28"/>
                <w:lang w:eastAsia="en-US"/>
              </w:rPr>
              <w:t xml:space="preserve"> for your </w:t>
            </w:r>
            <w:r w:rsidR="00D03959">
              <w:rPr>
                <w:rFonts w:ascii="Arial" w:hAnsi="Arial" w:cs="Arial"/>
                <w:color w:val="auto"/>
                <w:sz w:val="22"/>
                <w:szCs w:val="28"/>
                <w:lang w:eastAsia="en-US"/>
              </w:rPr>
              <w:t xml:space="preserve">child </w:t>
            </w:r>
            <w:r w:rsidR="00D03959" w:rsidRPr="00ED1A33">
              <w:rPr>
                <w:rFonts w:ascii="Arial" w:hAnsi="Arial" w:cs="Arial"/>
                <w:color w:val="auto"/>
                <w:sz w:val="22"/>
                <w:szCs w:val="28"/>
                <w:lang w:eastAsia="en-US"/>
              </w:rPr>
              <w:t>to be seen by a paediatrician (a doctor specialising in children).</w:t>
            </w:r>
            <w:r w:rsidR="00D03959">
              <w:rPr>
                <w:rFonts w:ascii="Arial" w:hAnsi="Arial" w:cs="Arial"/>
                <w:color w:val="auto"/>
                <w:sz w:val="22"/>
                <w:szCs w:val="28"/>
                <w:lang w:eastAsia="en-US"/>
              </w:rPr>
              <w:t xml:space="preserve"> T</w:t>
            </w:r>
            <w:r w:rsidRPr="00ED1A33">
              <w:rPr>
                <w:rFonts w:ascii="Arial" w:hAnsi="Arial" w:cs="Arial"/>
                <w:color w:val="auto"/>
                <w:sz w:val="22"/>
                <w:szCs w:val="28"/>
                <w:lang w:eastAsia="en-US"/>
              </w:rPr>
              <w:t>his is most often at your local child development centre or hospital. This is done quickly because if any further treatment or investigations are required it is important this happens as soon as possible for your</w:t>
            </w:r>
            <w:r w:rsidR="00753BAB">
              <w:rPr>
                <w:rFonts w:ascii="Arial" w:hAnsi="Arial" w:cs="Arial"/>
                <w:color w:val="auto"/>
                <w:sz w:val="22"/>
                <w:szCs w:val="28"/>
                <w:lang w:eastAsia="en-US"/>
              </w:rPr>
              <w:t xml:space="preserve"> child</w:t>
            </w:r>
            <w:r w:rsidRPr="00ED1A33">
              <w:rPr>
                <w:rFonts w:ascii="Arial" w:hAnsi="Arial" w:cs="Arial"/>
                <w:color w:val="auto"/>
                <w:sz w:val="22"/>
                <w:szCs w:val="28"/>
                <w:lang w:eastAsia="en-US"/>
              </w:rPr>
              <w:t>.</w:t>
            </w:r>
          </w:p>
          <w:p w14:paraId="2707B4DD" w14:textId="77777777" w:rsidR="00ED1A33" w:rsidRPr="00ED1A33" w:rsidRDefault="00ED1A33" w:rsidP="00ED1A33">
            <w:pPr>
              <w:pStyle w:val="ListParagraph"/>
              <w:autoSpaceDE w:val="0"/>
              <w:autoSpaceDN w:val="0"/>
              <w:adjustRightInd w:val="0"/>
              <w:ind w:left="360"/>
              <w:jc w:val="both"/>
              <w:rPr>
                <w:rFonts w:ascii="Arial" w:hAnsi="Arial" w:cs="Arial"/>
                <w:color w:val="auto"/>
                <w:sz w:val="22"/>
                <w:szCs w:val="28"/>
                <w:lang w:eastAsia="en-US"/>
              </w:rPr>
            </w:pPr>
          </w:p>
          <w:p w14:paraId="6DB25647" w14:textId="77777777" w:rsidR="00ED1A33" w:rsidRPr="00753BAB" w:rsidRDefault="00ED1A33" w:rsidP="00ED1A33">
            <w:pPr>
              <w:pStyle w:val="ListParagraph"/>
              <w:numPr>
                <w:ilvl w:val="0"/>
                <w:numId w:val="2"/>
              </w:numPr>
              <w:autoSpaceDE w:val="0"/>
              <w:autoSpaceDN w:val="0"/>
              <w:adjustRightInd w:val="0"/>
              <w:jc w:val="both"/>
              <w:rPr>
                <w:rFonts w:ascii="Arial" w:hAnsi="Arial" w:cs="Arial"/>
                <w:color w:val="auto"/>
                <w:sz w:val="22"/>
                <w:szCs w:val="28"/>
                <w:lang w:eastAsia="en-US"/>
              </w:rPr>
            </w:pPr>
            <w:r w:rsidRPr="00753BAB">
              <w:rPr>
                <w:rFonts w:ascii="Arial" w:hAnsi="Arial" w:cs="Arial"/>
                <w:color w:val="auto"/>
                <w:sz w:val="22"/>
                <w:szCs w:val="28"/>
                <w:lang w:eastAsia="en-US"/>
              </w:rPr>
              <w:t xml:space="preserve">At the appointment the paediatrician will ask you about </w:t>
            </w:r>
            <w:r w:rsidR="00753BAB" w:rsidRPr="00753BAB">
              <w:rPr>
                <w:rFonts w:ascii="Arial" w:hAnsi="Arial" w:cs="Arial"/>
                <w:color w:val="auto"/>
                <w:sz w:val="22"/>
                <w:szCs w:val="28"/>
                <w:lang w:eastAsia="en-US"/>
              </w:rPr>
              <w:t xml:space="preserve">your </w:t>
            </w:r>
            <w:proofErr w:type="gramStart"/>
            <w:r w:rsidR="00EB11AB" w:rsidRPr="00753BAB">
              <w:rPr>
                <w:rFonts w:ascii="Arial" w:hAnsi="Arial" w:cs="Arial"/>
                <w:color w:val="auto"/>
                <w:sz w:val="22"/>
                <w:szCs w:val="28"/>
                <w:lang w:eastAsia="en-US"/>
              </w:rPr>
              <w:t>child</w:t>
            </w:r>
            <w:r w:rsidR="00EB11AB">
              <w:rPr>
                <w:rFonts w:ascii="Arial" w:hAnsi="Arial" w:cs="Arial"/>
                <w:color w:val="auto"/>
                <w:sz w:val="22"/>
                <w:szCs w:val="28"/>
                <w:lang w:eastAsia="en-US"/>
              </w:rPr>
              <w:t>,</w:t>
            </w:r>
            <w:proofErr w:type="gramEnd"/>
            <w:r w:rsidRPr="00753BAB">
              <w:rPr>
                <w:rFonts w:ascii="Arial" w:hAnsi="Arial" w:cs="Arial"/>
                <w:color w:val="auto"/>
                <w:sz w:val="22"/>
                <w:szCs w:val="28"/>
                <w:lang w:eastAsia="en-US"/>
              </w:rPr>
              <w:t xml:space="preserve"> examine </w:t>
            </w:r>
            <w:r w:rsidR="00753BAB" w:rsidRPr="00753BAB">
              <w:rPr>
                <w:rFonts w:ascii="Arial" w:hAnsi="Arial" w:cs="Arial"/>
                <w:color w:val="auto"/>
                <w:sz w:val="22"/>
                <w:szCs w:val="28"/>
                <w:lang w:eastAsia="en-US"/>
              </w:rPr>
              <w:t>your child fully</w:t>
            </w:r>
            <w:r w:rsidRPr="00753BAB">
              <w:rPr>
                <w:rFonts w:ascii="Arial" w:hAnsi="Arial" w:cs="Arial"/>
                <w:color w:val="auto"/>
                <w:sz w:val="22"/>
                <w:szCs w:val="28"/>
                <w:lang w:eastAsia="en-US"/>
              </w:rPr>
              <w:t xml:space="preserve"> and then decide if any further medical investigations are required. Any information you can give about your baby is extremely important in finding out the reason for your </w:t>
            </w:r>
            <w:r w:rsidR="00753BAB">
              <w:rPr>
                <w:rFonts w:ascii="Arial" w:hAnsi="Arial" w:cs="Arial"/>
                <w:color w:val="auto"/>
                <w:sz w:val="22"/>
                <w:szCs w:val="28"/>
                <w:lang w:eastAsia="en-US"/>
              </w:rPr>
              <w:t>child’s bruise/</w:t>
            </w:r>
            <w:r w:rsidR="002D08CF">
              <w:rPr>
                <w:rFonts w:ascii="Arial" w:hAnsi="Arial" w:cs="Arial"/>
                <w:color w:val="auto"/>
                <w:sz w:val="22"/>
                <w:szCs w:val="28"/>
                <w:lang w:eastAsia="en-US"/>
              </w:rPr>
              <w:t xml:space="preserve">unexplained </w:t>
            </w:r>
            <w:r w:rsidR="00753BAB">
              <w:rPr>
                <w:rFonts w:ascii="Arial" w:hAnsi="Arial" w:cs="Arial"/>
                <w:color w:val="auto"/>
                <w:sz w:val="22"/>
                <w:szCs w:val="28"/>
                <w:lang w:eastAsia="en-US"/>
              </w:rPr>
              <w:t>skin mark.</w:t>
            </w:r>
          </w:p>
          <w:p w14:paraId="6DA4D362" w14:textId="77777777" w:rsidR="00753BAB" w:rsidRPr="00753BAB" w:rsidRDefault="00753BAB" w:rsidP="00753BAB">
            <w:pPr>
              <w:pStyle w:val="ListParagraph"/>
              <w:autoSpaceDE w:val="0"/>
              <w:autoSpaceDN w:val="0"/>
              <w:adjustRightInd w:val="0"/>
              <w:ind w:left="360"/>
              <w:jc w:val="both"/>
              <w:rPr>
                <w:color w:val="auto"/>
                <w:sz w:val="22"/>
              </w:rPr>
            </w:pPr>
          </w:p>
          <w:p w14:paraId="674E3E86" w14:textId="77777777" w:rsidR="00ED1A33" w:rsidRPr="00ED1A33" w:rsidRDefault="00ED1A33" w:rsidP="00753BAB">
            <w:pPr>
              <w:pStyle w:val="ListParagraph"/>
              <w:numPr>
                <w:ilvl w:val="0"/>
                <w:numId w:val="2"/>
              </w:numPr>
              <w:autoSpaceDE w:val="0"/>
              <w:autoSpaceDN w:val="0"/>
              <w:adjustRightInd w:val="0"/>
              <w:jc w:val="both"/>
              <w:rPr>
                <w:color w:val="auto"/>
                <w:sz w:val="22"/>
              </w:rPr>
            </w:pPr>
            <w:r w:rsidRPr="00ED1A33">
              <w:rPr>
                <w:rFonts w:ascii="Arial" w:hAnsi="Arial" w:cs="Arial"/>
                <w:color w:val="auto"/>
                <w:sz w:val="22"/>
                <w:szCs w:val="28"/>
                <w:lang w:eastAsia="en-US"/>
              </w:rPr>
              <w:t xml:space="preserve">The paediatrician will inform CSC of the outcome of your </w:t>
            </w:r>
            <w:r w:rsidR="00753BAB">
              <w:rPr>
                <w:rFonts w:ascii="Arial" w:hAnsi="Arial" w:cs="Arial"/>
                <w:color w:val="auto"/>
                <w:sz w:val="22"/>
                <w:szCs w:val="28"/>
                <w:lang w:eastAsia="en-US"/>
              </w:rPr>
              <w:t>child’s</w:t>
            </w:r>
            <w:r w:rsidRPr="00ED1A33">
              <w:rPr>
                <w:rFonts w:ascii="Arial" w:hAnsi="Arial" w:cs="Arial"/>
                <w:color w:val="auto"/>
                <w:sz w:val="22"/>
                <w:szCs w:val="28"/>
                <w:lang w:eastAsia="en-US"/>
              </w:rPr>
              <w:t xml:space="preserve"> examination. You will be told of any decisions taken and if there are any further actions required these will be discussed with you.</w:t>
            </w:r>
          </w:p>
        </w:tc>
      </w:tr>
    </w:tbl>
    <w:p w14:paraId="0103A5EA" w14:textId="77777777" w:rsidR="00F97431" w:rsidRDefault="00F97431"/>
    <w:sectPr w:rsidR="00F97431" w:rsidSect="00142FE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B6F8A"/>
    <w:multiLevelType w:val="hybridMultilevel"/>
    <w:tmpl w:val="EC1807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784E0E5F"/>
    <w:multiLevelType w:val="hybridMultilevel"/>
    <w:tmpl w:val="92B6F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FE6"/>
    <w:rsid w:val="0003677A"/>
    <w:rsid w:val="00142FE6"/>
    <w:rsid w:val="002453A8"/>
    <w:rsid w:val="002813B5"/>
    <w:rsid w:val="002A4B05"/>
    <w:rsid w:val="002D08CF"/>
    <w:rsid w:val="00333B2E"/>
    <w:rsid w:val="00350FBD"/>
    <w:rsid w:val="0036766C"/>
    <w:rsid w:val="00386EF5"/>
    <w:rsid w:val="003C6EEC"/>
    <w:rsid w:val="00421398"/>
    <w:rsid w:val="005A707A"/>
    <w:rsid w:val="00623486"/>
    <w:rsid w:val="006A283D"/>
    <w:rsid w:val="00746106"/>
    <w:rsid w:val="00753BAB"/>
    <w:rsid w:val="007D0B36"/>
    <w:rsid w:val="007F7874"/>
    <w:rsid w:val="00806B46"/>
    <w:rsid w:val="009C1C93"/>
    <w:rsid w:val="00A87930"/>
    <w:rsid w:val="00AB24F4"/>
    <w:rsid w:val="00C8404A"/>
    <w:rsid w:val="00C90C28"/>
    <w:rsid w:val="00CC65A7"/>
    <w:rsid w:val="00D03959"/>
    <w:rsid w:val="00D63CA2"/>
    <w:rsid w:val="00E75D6B"/>
    <w:rsid w:val="00E873D4"/>
    <w:rsid w:val="00EB11AB"/>
    <w:rsid w:val="00EC502D"/>
    <w:rsid w:val="00ED1A33"/>
    <w:rsid w:val="00F400F5"/>
    <w:rsid w:val="00F974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3366FF"/>
        <w:sz w:val="24"/>
        <w:szCs w:val="2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E6"/>
    <w:rPr>
      <w:rFonts w:ascii="Tahoma" w:hAnsi="Tahoma" w:cs="Tahoma"/>
      <w:sz w:val="16"/>
      <w:szCs w:val="16"/>
      <w:lang w:eastAsia="en-GB"/>
    </w:rPr>
  </w:style>
  <w:style w:type="character" w:styleId="Hyperlink">
    <w:name w:val="Hyperlink"/>
    <w:basedOn w:val="DefaultParagraphFont"/>
    <w:uiPriority w:val="99"/>
    <w:unhideWhenUsed/>
    <w:rsid w:val="00142FE6"/>
    <w:rPr>
      <w:color w:val="0000FF" w:themeColor="hyperlink"/>
      <w:u w:val="single"/>
    </w:rPr>
  </w:style>
  <w:style w:type="paragraph" w:styleId="ListParagraph">
    <w:name w:val="List Paragraph"/>
    <w:basedOn w:val="Normal"/>
    <w:uiPriority w:val="34"/>
    <w:qFormat/>
    <w:rsid w:val="00142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3366FF"/>
        <w:sz w:val="24"/>
        <w:szCs w:val="26"/>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2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E6"/>
    <w:rPr>
      <w:rFonts w:ascii="Tahoma" w:hAnsi="Tahoma" w:cs="Tahoma"/>
      <w:sz w:val="16"/>
      <w:szCs w:val="16"/>
      <w:lang w:eastAsia="en-GB"/>
    </w:rPr>
  </w:style>
  <w:style w:type="character" w:styleId="Hyperlink">
    <w:name w:val="Hyperlink"/>
    <w:basedOn w:val="DefaultParagraphFont"/>
    <w:uiPriority w:val="99"/>
    <w:unhideWhenUsed/>
    <w:rsid w:val="00142FE6"/>
    <w:rPr>
      <w:color w:val="0000FF" w:themeColor="hyperlink"/>
      <w:u w:val="single"/>
    </w:rPr>
  </w:style>
  <w:style w:type="paragraph" w:styleId="ListParagraph">
    <w:name w:val="List Paragraph"/>
    <w:basedOn w:val="Normal"/>
    <w:uiPriority w:val="34"/>
    <w:qFormat/>
    <w:rsid w:val="00142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ussexchildprotection.procedures.org.uk"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9045eb88-dbfc-40d2-b53e-0daf08f144d2;2019-10-01 09:56:19;PENDINGCLASSIFICATION;WSCC Category:|False||PENDINGCLASSIFICATION|2019-10-01 09:56:19|UNDEFINED|35da7913-ca98-450a-b299-b9b62231058f;False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A2EA3-ABE7-468B-B9EA-615B135E16F3}">
  <ds:schemaRefs>
    <ds:schemaRef ds:uri="http://schemas.microsoft.com/sharepoint/events"/>
  </ds:schemaRefs>
</ds:datastoreItem>
</file>

<file path=customXml/itemProps2.xml><?xml version="1.0" encoding="utf-8"?>
<ds:datastoreItem xmlns:ds="http://schemas.openxmlformats.org/officeDocument/2006/customXml" ds:itemID="{B2193C36-DC2A-4F74-80E4-39ABA2D17AF5}">
  <ds:schemaRefs>
    <ds:schemaRef ds:uri="Microsoft.SharePoint.Taxonomy.ContentTypeSync"/>
  </ds:schemaRefs>
</ds:datastoreItem>
</file>

<file path=customXml/itemProps3.xml><?xml version="1.0" encoding="utf-8"?>
<ds:datastoreItem xmlns:ds="http://schemas.openxmlformats.org/officeDocument/2006/customXml" ds:itemID="{5E6324F5-7B3B-48B1-8AD6-7D0CFBBB1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5DD988-0DAC-4397-97B9-45C624813A86}">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sharepoint/v3"/>
    <ds:schemaRef ds:uri="http://schemas.openxmlformats.org/package/2006/metadata/core-properties"/>
    <ds:schemaRef ds:uri="http://www.w3.org/XML/1998/namespace"/>
    <ds:schemaRef ds:uri="http://schemas.microsoft.com/office/infopath/2007/PartnerControls"/>
    <ds:schemaRef ds:uri="1209568c-8f7e-4a25-939e-4f22fd0c2b25"/>
  </ds:schemaRefs>
</ds:datastoreItem>
</file>

<file path=customXml/itemProps5.xml><?xml version="1.0" encoding="utf-8"?>
<ds:datastoreItem xmlns:ds="http://schemas.openxmlformats.org/officeDocument/2006/customXml" ds:itemID="{62D7CEA1-9427-4953-A044-131B66EC6B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Jacqueline (Sussex Community NHS Trust)</dc:creator>
  <cp:lastModifiedBy>Lucy Short</cp:lastModifiedBy>
  <cp:revision>2</cp:revision>
  <cp:lastPrinted>2016-06-08T14:41:00Z</cp:lastPrinted>
  <dcterms:created xsi:type="dcterms:W3CDTF">2019-10-01T09:27:00Z</dcterms:created>
  <dcterms:modified xsi:type="dcterms:W3CDTF">2019-10-01T09:27:00Z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