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FB3" w14:textId="77777777" w:rsidR="00B44DD6" w:rsidRDefault="00B44DD6">
      <w:pPr>
        <w:spacing w:before="2" w:line="160" w:lineRule="exact"/>
        <w:rPr>
          <w:sz w:val="16"/>
          <w:szCs w:val="16"/>
        </w:rPr>
      </w:pPr>
    </w:p>
    <w:p w14:paraId="7550D1D9" w14:textId="77777777" w:rsidR="00B44DD6" w:rsidRDefault="00B44DD6">
      <w:pPr>
        <w:spacing w:line="200" w:lineRule="exact"/>
      </w:pPr>
    </w:p>
    <w:p w14:paraId="388F5A5C" w14:textId="77777777" w:rsidR="00B44DD6" w:rsidRDefault="002C43F0">
      <w:pPr>
        <w:spacing w:line="200" w:lineRule="exact"/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376596A" wp14:editId="5E5117A4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3838575" cy="2578147"/>
            <wp:effectExtent l="0" t="0" r="0" b="0"/>
            <wp:wrapNone/>
            <wp:docPr id="1" name="Picture 1" descr="\\teamspace.westsussex.gov.uk\DavWWWRoot\teams\ChildSG\LSCB\Protected\1. WSSCP\WSSCP logos\SCP 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mspace.westsussex.gov.uk\DavWWWRoot\teams\ChildSG\LSCB\Protected\1. WSSCP\WSSCP logos\SCP logo_transpar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A3DE1" w14:textId="77777777" w:rsidR="00B44DD6" w:rsidRDefault="00B44DD6">
      <w:pPr>
        <w:spacing w:line="200" w:lineRule="exact"/>
      </w:pPr>
    </w:p>
    <w:p w14:paraId="4874E55C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78FE7BE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76BA3E62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1F8380D" w14:textId="77777777" w:rsidR="00AC4912" w:rsidRDefault="000634E4" w:rsidP="000634E4">
      <w:pPr>
        <w:tabs>
          <w:tab w:val="left" w:pos="3105"/>
          <w:tab w:val="center" w:pos="5280"/>
        </w:tabs>
        <w:spacing w:before="3" w:line="160" w:lineRule="exac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noProof/>
          <w:sz w:val="48"/>
          <w:szCs w:val="48"/>
          <w:lang w:val="en-GB" w:eastAsia="en-GB"/>
        </w:rPr>
        <w:drawing>
          <wp:inline distT="0" distB="0" distL="0" distR="0" wp14:anchorId="6804CA23" wp14:editId="1ACB9F92">
            <wp:extent cx="2552700" cy="1714500"/>
            <wp:effectExtent l="0" t="0" r="0" b="0"/>
            <wp:docPr id="2" name="Picture 2" descr="\\teamspace.westsussex.gov.uk\DavWWWRoot\teams\ChildSG\LSCB\Protected\1. WSSCP\WSSCP logos\SCP logo_white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amspace.westsussex.gov.uk\DavWWWRoot\teams\ChildSG\LSCB\Protected\1. WSSCP\WSSCP logos\SCP logo_white_hir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2DB5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18652A36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7C110898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483AB27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A49BB6E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9A830A5" w14:textId="77777777" w:rsidR="00AC4912" w:rsidRDefault="000634E4" w:rsidP="000634E4">
      <w:pPr>
        <w:tabs>
          <w:tab w:val="left" w:pos="3630"/>
          <w:tab w:val="center" w:pos="5280"/>
        </w:tabs>
        <w:spacing w:before="3" w:line="160" w:lineRule="exac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14:paraId="045F00F0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BB3A63E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5FD750F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2780A6CE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D8BE4F6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ADB66B7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5E0060E8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F9289BC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3BAC8E3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FB99344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D5379A3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466E2547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A98DE14" w14:textId="77777777" w:rsidR="00AC4912" w:rsidRPr="00AC4912" w:rsidRDefault="00AC4912" w:rsidP="00AC4912">
      <w:pPr>
        <w:spacing w:before="3" w:line="160" w:lineRule="exact"/>
        <w:rPr>
          <w:rFonts w:ascii="Verdana" w:hAnsi="Verdana" w:cs="Arial"/>
          <w:b/>
          <w:sz w:val="48"/>
          <w:szCs w:val="48"/>
        </w:rPr>
      </w:pPr>
    </w:p>
    <w:p w14:paraId="258C4B1B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122A1A3C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743D37F3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B986268" w14:textId="77777777" w:rsidR="00B44DD6" w:rsidRPr="00AC4912" w:rsidRDefault="00B44DD6" w:rsidP="00AC4912">
      <w:pPr>
        <w:spacing w:line="200" w:lineRule="exact"/>
        <w:jc w:val="center"/>
        <w:rPr>
          <w:rFonts w:ascii="Verdana" w:hAnsi="Verdana"/>
          <w:b/>
          <w:sz w:val="56"/>
          <w:szCs w:val="56"/>
        </w:rPr>
      </w:pPr>
    </w:p>
    <w:p w14:paraId="500416CF" w14:textId="77777777" w:rsidR="00B44DD6" w:rsidRDefault="002C43F0">
      <w:pPr>
        <w:ind w:left="7037" w:right="59"/>
        <w:rPr>
          <w:rFonts w:ascii="Arial" w:eastAsia="Arial" w:hAnsi="Arial" w:cs="Arial"/>
          <w:sz w:val="24"/>
          <w:szCs w:val="24"/>
        </w:rPr>
        <w:sectPr w:rsidR="00B44DD6" w:rsidSect="00706B45">
          <w:pgSz w:w="11940" w:h="16860"/>
          <w:pgMar w:top="2080" w:right="280" w:bottom="2420" w:left="1100" w:header="720" w:footer="720" w:gutter="0"/>
          <w:pgBorders w:display="firstPage" w:offsetFrom="page">
            <w:top w:val="single" w:sz="12" w:space="24" w:color="E36C0A" w:themeColor="accent6" w:themeShade="BF"/>
            <w:left w:val="single" w:sz="12" w:space="24" w:color="E36C0A" w:themeColor="accent6" w:themeShade="BF"/>
            <w:bottom w:val="single" w:sz="12" w:space="24" w:color="E36C0A" w:themeColor="accent6" w:themeShade="BF"/>
            <w:right w:val="single" w:sz="12" w:space="24" w:color="E36C0A" w:themeColor="accent6" w:themeShade="BF"/>
          </w:pgBorders>
          <w:cols w:space="720"/>
          <w:docGrid w:linePitch="272"/>
        </w:sectPr>
      </w:pPr>
      <w:r w:rsidRPr="00706B45">
        <w:rPr>
          <w:rFonts w:ascii="Verdana" w:hAnsi="Verdana"/>
          <w:b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56B60" wp14:editId="1AE4F25B">
                <wp:simplePos x="0" y="0"/>
                <wp:positionH relativeFrom="column">
                  <wp:posOffset>1327150</wp:posOffset>
                </wp:positionH>
                <wp:positionV relativeFrom="paragraph">
                  <wp:posOffset>15875</wp:posOffset>
                </wp:positionV>
                <wp:extent cx="3869690" cy="20193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B381" w14:textId="1411CD9B" w:rsidR="000F1E94" w:rsidRDefault="00CA5D2D" w:rsidP="00706B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So,</w:t>
                            </w:r>
                            <w:r w:rsidR="000818F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0F3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0818F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hat </w:t>
                            </w:r>
                            <w:r w:rsidR="00EF0F3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0818F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EF0F3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0818F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EF0F3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 w:rsidR="000818F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now</w:t>
                            </w:r>
                            <w:r w:rsidR="00EF0F36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and what will we do?</w:t>
                            </w:r>
                            <w:r w:rsidR="00706B45" w:rsidRPr="00706B4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A3B4DAF" w14:textId="77777777" w:rsidR="000F1E94" w:rsidRDefault="000F1E94" w:rsidP="00706B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1FE2AE" w14:textId="77777777" w:rsidR="00706B45" w:rsidRPr="000F1E94" w:rsidRDefault="000F1E94" w:rsidP="00706B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1E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Needs Analysis </w:t>
                            </w:r>
                            <w:r w:rsidR="00706B45" w:rsidRPr="000F1E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Template</w:t>
                            </w:r>
                          </w:p>
                          <w:p w14:paraId="0247F838" w14:textId="77777777" w:rsidR="00706B45" w:rsidRDefault="00706B45" w:rsidP="00706B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0A2901" w14:textId="387910DD" w:rsidR="00706B45" w:rsidRPr="00706B45" w:rsidRDefault="00706B45" w:rsidP="00706B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Version </w:t>
                            </w:r>
                            <w:r w:rsidR="00CA5D2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EF0F3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Oct 2023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6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5pt;margin-top:1.25pt;width:304.7pt;height:15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">
                <v:textbox>
                  <w:txbxContent>
                    <w:p w14:paraId="50E8B381" w14:textId="1411CD9B" w:rsidR="000F1E94" w:rsidRDefault="00CA5D2D" w:rsidP="00706B4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So,</w:t>
                      </w:r>
                      <w:r w:rsidR="000818F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F0F36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w</w:t>
                      </w:r>
                      <w:r w:rsidR="000818F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hat </w:t>
                      </w:r>
                      <w:r w:rsidR="00EF0F36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d</w:t>
                      </w:r>
                      <w:r w:rsidR="000818F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EF0F36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w</w:t>
                      </w:r>
                      <w:r w:rsidR="000818F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e </w:t>
                      </w:r>
                      <w:r w:rsidR="00EF0F36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k</w:t>
                      </w:r>
                      <w:r w:rsidR="000818F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now</w:t>
                      </w:r>
                      <w:r w:rsidR="00EF0F36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and what will we do?</w:t>
                      </w:r>
                      <w:r w:rsidR="00706B45" w:rsidRPr="00706B45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A3B4DAF" w14:textId="77777777" w:rsidR="000F1E94" w:rsidRDefault="000F1E94" w:rsidP="00706B4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201FE2AE" w14:textId="77777777" w:rsidR="00706B45" w:rsidRPr="000F1E94" w:rsidRDefault="000F1E94" w:rsidP="00706B45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1E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Needs Analysis </w:t>
                      </w:r>
                      <w:r w:rsidR="00706B45" w:rsidRPr="000F1E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Template</w:t>
                      </w:r>
                    </w:p>
                    <w:p w14:paraId="0247F838" w14:textId="77777777" w:rsidR="00706B45" w:rsidRDefault="00706B45" w:rsidP="00706B4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1E0A2901" w14:textId="387910DD" w:rsidR="00706B45" w:rsidRPr="00706B45" w:rsidRDefault="00706B45" w:rsidP="00706B4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Version </w:t>
                      </w:r>
                      <w:r w:rsidR="00CA5D2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EF0F3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Oct 2023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0414">
        <w:rPr>
          <w:rFonts w:ascii="Arial" w:eastAsia="Arial" w:hAnsi="Arial" w:cs="Arial"/>
          <w:color w:val="FFFFFF"/>
          <w:spacing w:val="11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Su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x</w:t>
      </w:r>
      <w:r w:rsidR="007B0414">
        <w:rPr>
          <w:rFonts w:ascii="Arial" w:eastAsia="Arial" w:hAnsi="Arial" w:cs="Arial"/>
          <w:color w:val="FFFFFF"/>
          <w:spacing w:val="-4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SCB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4"/>
          <w:sz w:val="24"/>
          <w:szCs w:val="24"/>
        </w:rPr>
        <w:t>i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he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to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 w:rsidR="007B0414">
        <w:rPr>
          <w:rFonts w:ascii="Arial" w:eastAsia="Arial" w:hAnsi="Arial" w:cs="Arial"/>
          <w:color w:val="FFFFFF"/>
          <w:sz w:val="24"/>
          <w:szCs w:val="24"/>
        </w:rPr>
        <w:t>c</w:t>
      </w:r>
      <w:r w:rsidR="007B0414">
        <w:rPr>
          <w:rFonts w:ascii="Arial" w:eastAsia="Arial" w:hAnsi="Arial" w:cs="Arial"/>
          <w:color w:val="FFFFFF"/>
          <w:spacing w:val="-2"/>
          <w:sz w:val="24"/>
          <w:szCs w:val="24"/>
        </w:rPr>
        <w:t>k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no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ed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g</w:t>
      </w:r>
      <w:r w:rsidR="007B0414">
        <w:rPr>
          <w:rFonts w:ascii="Arial" w:eastAsia="Arial" w:hAnsi="Arial" w:cs="Arial"/>
          <w:color w:val="FFFFFF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N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S </w:t>
      </w:r>
      <w:r w:rsidR="007B0414">
        <w:rPr>
          <w:rFonts w:ascii="Arial" w:eastAsia="Arial" w:hAnsi="Arial" w:cs="Arial"/>
          <w:color w:val="FFFFFF"/>
          <w:spacing w:val="11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Su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x</w:t>
      </w:r>
      <w:r w:rsidR="007B0414">
        <w:rPr>
          <w:rFonts w:ascii="Arial" w:eastAsia="Arial" w:hAnsi="Arial" w:cs="Arial"/>
          <w:color w:val="FFFFFF"/>
          <w:sz w:val="24"/>
          <w:szCs w:val="24"/>
        </w:rPr>
        <w:t>’s Ne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g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lect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R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i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sk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se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men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a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n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d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Po</w:t>
      </w:r>
      <w:r w:rsidR="007B0414">
        <w:rPr>
          <w:rFonts w:ascii="Arial" w:eastAsia="Arial" w:hAnsi="Arial" w:cs="Arial"/>
          <w:color w:val="FFFFFF"/>
          <w:sz w:val="24"/>
          <w:szCs w:val="24"/>
        </w:rPr>
        <w:t>rts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>m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ou</w:t>
      </w:r>
      <w:r w:rsidR="007B0414">
        <w:rPr>
          <w:rFonts w:ascii="Arial" w:eastAsia="Arial" w:hAnsi="Arial" w:cs="Arial"/>
          <w:color w:val="FFFFFF"/>
          <w:spacing w:val="-4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SCB’s D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v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op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>m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en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C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cklist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z w:val="24"/>
          <w:szCs w:val="24"/>
        </w:rPr>
        <w:t>ich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4"/>
          <w:sz w:val="24"/>
          <w:szCs w:val="24"/>
        </w:rPr>
        <w:t>m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en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o</w:t>
      </w:r>
      <w:r w:rsidR="007B0414">
        <w:rPr>
          <w:rFonts w:ascii="Arial" w:eastAsia="Arial" w:hAnsi="Arial" w:cs="Arial"/>
          <w:color w:val="FFFFFF"/>
          <w:sz w:val="24"/>
          <w:szCs w:val="24"/>
        </w:rPr>
        <w:t>f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z w:val="24"/>
          <w:szCs w:val="24"/>
        </w:rPr>
        <w:t>is</w:t>
      </w:r>
      <w:r w:rsidR="007B0414">
        <w:rPr>
          <w:rFonts w:ascii="Arial" w:eastAsia="Arial" w:hAnsi="Arial" w:cs="Arial"/>
          <w:color w:val="FFFFFF"/>
          <w:spacing w:val="-4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oo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</w:p>
    <w:p w14:paraId="137CF8A2" w14:textId="1E9F190B" w:rsidR="009C78D8" w:rsidRDefault="007235D5" w:rsidP="00C4395D">
      <w:pPr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lastRenderedPageBreak/>
        <w:t>So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EF0F36">
        <w:rPr>
          <w:rFonts w:ascii="Verdana" w:hAnsi="Verdana"/>
          <w:b/>
          <w:sz w:val="24"/>
          <w:szCs w:val="24"/>
        </w:rPr>
        <w:t>w</w:t>
      </w:r>
      <w:r>
        <w:rPr>
          <w:rFonts w:ascii="Verdana" w:hAnsi="Verdana"/>
          <w:b/>
          <w:sz w:val="24"/>
          <w:szCs w:val="24"/>
        </w:rPr>
        <w:t xml:space="preserve">hat </w:t>
      </w:r>
      <w:r w:rsidR="00EF0F36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 xml:space="preserve">o </w:t>
      </w:r>
      <w:r w:rsidR="00EF0F36">
        <w:rPr>
          <w:rFonts w:ascii="Verdana" w:hAnsi="Verdana"/>
          <w:b/>
          <w:sz w:val="24"/>
          <w:szCs w:val="24"/>
        </w:rPr>
        <w:t>w</w:t>
      </w:r>
      <w:r>
        <w:rPr>
          <w:rFonts w:ascii="Verdana" w:hAnsi="Verdana"/>
          <w:b/>
          <w:sz w:val="24"/>
          <w:szCs w:val="24"/>
        </w:rPr>
        <w:t xml:space="preserve">e </w:t>
      </w:r>
      <w:r w:rsidR="00EF0F36">
        <w:rPr>
          <w:rFonts w:ascii="Verdana" w:hAnsi="Verdana"/>
          <w:b/>
          <w:sz w:val="24"/>
          <w:szCs w:val="24"/>
        </w:rPr>
        <w:t>k</w:t>
      </w:r>
      <w:r>
        <w:rPr>
          <w:rFonts w:ascii="Verdana" w:hAnsi="Verdana"/>
          <w:b/>
          <w:sz w:val="24"/>
          <w:szCs w:val="24"/>
        </w:rPr>
        <w:t>now</w:t>
      </w:r>
      <w:r w:rsidR="000B1321">
        <w:rPr>
          <w:rFonts w:ascii="Verdana" w:hAnsi="Verdana"/>
          <w:b/>
          <w:sz w:val="24"/>
          <w:szCs w:val="24"/>
        </w:rPr>
        <w:t xml:space="preserve"> and what will we do</w:t>
      </w:r>
      <w:r w:rsidR="009C78D8">
        <w:rPr>
          <w:rFonts w:ascii="Verdana" w:hAnsi="Verdana"/>
          <w:b/>
          <w:sz w:val="24"/>
          <w:szCs w:val="24"/>
        </w:rPr>
        <w:t>?</w:t>
      </w:r>
    </w:p>
    <w:p w14:paraId="3D272A57" w14:textId="03332A4F" w:rsidR="00B44DD6" w:rsidRPr="00706B45" w:rsidRDefault="009C78D8" w:rsidP="009C78D8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</w:t>
      </w:r>
      <w:r w:rsidR="000F1E94">
        <w:rPr>
          <w:rFonts w:ascii="Verdana" w:hAnsi="Verdana"/>
          <w:b/>
          <w:sz w:val="24"/>
          <w:szCs w:val="24"/>
        </w:rPr>
        <w:t xml:space="preserve">eeds Analysis </w:t>
      </w:r>
      <w:r w:rsidR="00706B45" w:rsidRPr="00706B45">
        <w:rPr>
          <w:rFonts w:ascii="Verdana" w:hAnsi="Verdana"/>
          <w:b/>
          <w:sz w:val="24"/>
          <w:szCs w:val="24"/>
        </w:rPr>
        <w:t>Template</w:t>
      </w:r>
      <w:r w:rsidR="00706B45">
        <w:rPr>
          <w:rFonts w:ascii="Verdana" w:hAnsi="Verdana"/>
          <w:b/>
          <w:sz w:val="24"/>
          <w:szCs w:val="24"/>
        </w:rPr>
        <w:t xml:space="preserve"> </w:t>
      </w:r>
      <w:r w:rsidR="007B0414" w:rsidRPr="00706B45">
        <w:rPr>
          <w:rFonts w:ascii="Verdana" w:eastAsia="Verdana" w:hAnsi="Verdana" w:cs="Verdana"/>
          <w:b/>
          <w:sz w:val="24"/>
          <w:szCs w:val="24"/>
        </w:rPr>
        <w:t>G</w:t>
      </w:r>
      <w:r w:rsidR="007B0414" w:rsidRPr="00706B45">
        <w:rPr>
          <w:rFonts w:ascii="Verdana" w:eastAsia="Verdana" w:hAnsi="Verdana" w:cs="Verdana"/>
          <w:b/>
          <w:spacing w:val="-1"/>
          <w:sz w:val="24"/>
          <w:szCs w:val="24"/>
        </w:rPr>
        <w:t>u</w:t>
      </w:r>
      <w:r w:rsidR="007B0414" w:rsidRPr="00706B45">
        <w:rPr>
          <w:rFonts w:ascii="Verdana" w:eastAsia="Verdana" w:hAnsi="Verdana" w:cs="Verdana"/>
          <w:b/>
          <w:sz w:val="24"/>
          <w:szCs w:val="24"/>
        </w:rPr>
        <w:t>idance</w:t>
      </w:r>
    </w:p>
    <w:p w14:paraId="22903149" w14:textId="77777777" w:rsidR="00B44DD6" w:rsidRDefault="00B44DD6" w:rsidP="0073635B">
      <w:pPr>
        <w:spacing w:before="6" w:line="120" w:lineRule="exact"/>
        <w:rPr>
          <w:sz w:val="13"/>
          <w:szCs w:val="13"/>
        </w:rPr>
      </w:pPr>
    </w:p>
    <w:p w14:paraId="10BF83A8" w14:textId="77777777" w:rsidR="00B44DD6" w:rsidRDefault="00B44DD6" w:rsidP="0073635B">
      <w:pPr>
        <w:spacing w:line="200" w:lineRule="exact"/>
      </w:pPr>
    </w:p>
    <w:p w14:paraId="44B338AE" w14:textId="56E1EC34" w:rsidR="00A14411" w:rsidRDefault="00A14411" w:rsidP="00C4395D">
      <w:pPr>
        <w:tabs>
          <w:tab w:val="left" w:pos="820"/>
        </w:tabs>
        <w:spacing w:line="237" w:lineRule="auto"/>
        <w:ind w:right="69" w:hanging="360"/>
        <w:rPr>
          <w:rFonts w:ascii="Verdana" w:eastAsia="Verdana" w:hAnsi="Verdana" w:cs="Verdana"/>
          <w:spacing w:val="-14"/>
          <w:sz w:val="24"/>
          <w:szCs w:val="24"/>
        </w:rPr>
      </w:pPr>
      <w:r w:rsidRPr="00A14411">
        <w:rPr>
          <w:rFonts w:ascii="Verdana" w:hAnsi="Verdana"/>
          <w:b/>
          <w:noProof/>
        </w:rPr>
        <w:drawing>
          <wp:anchor distT="0" distB="0" distL="114300" distR="114300" simplePos="0" relativeHeight="251659776" behindDoc="0" locked="0" layoutInCell="1" allowOverlap="1" wp14:anchorId="11755224" wp14:editId="7DFC76B2">
            <wp:simplePos x="0" y="0"/>
            <wp:positionH relativeFrom="column">
              <wp:posOffset>6134100</wp:posOffset>
            </wp:positionH>
            <wp:positionV relativeFrom="paragraph">
              <wp:posOffset>313690</wp:posOffset>
            </wp:positionV>
            <wp:extent cx="3835400" cy="2987040"/>
            <wp:effectExtent l="0" t="0" r="0" b="381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619E9E0F-F80F-4D59-881E-6DFCA67D5DF1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619E9E0F-F80F-4D59-881E-6DFCA67D5DF1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15"/>
                    <a:srcRect l="28086" t="24003" r="30768" b="14147"/>
                    <a:stretch/>
                  </pic:blipFill>
                  <pic:spPr bwMode="auto">
                    <a:xfrm>
                      <a:off x="0" y="0"/>
                      <a:ext cx="3835400" cy="298704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14">
        <w:tab/>
      </w:r>
      <w:r w:rsidR="00706B45">
        <w:rPr>
          <w:rFonts w:ascii="Verdana" w:eastAsia="Verdana" w:hAnsi="Verdana" w:cs="Verdana"/>
          <w:spacing w:val="-14"/>
          <w:sz w:val="24"/>
          <w:szCs w:val="24"/>
        </w:rPr>
        <w:t xml:space="preserve">This template is designed to be used in conjunction with the age specific “day in my life” </w:t>
      </w:r>
      <w:r w:rsidR="00D26704">
        <w:rPr>
          <w:rFonts w:ascii="Verdana" w:eastAsia="Verdana" w:hAnsi="Verdana" w:cs="Verdana"/>
          <w:spacing w:val="-14"/>
          <w:sz w:val="24"/>
          <w:szCs w:val="24"/>
        </w:rPr>
        <w:t>that</w:t>
      </w:r>
      <w:r w:rsidR="00706B45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="001665C2">
        <w:rPr>
          <w:rFonts w:ascii="Verdana" w:eastAsia="Verdana" w:hAnsi="Verdana" w:cs="Verdana"/>
          <w:spacing w:val="-14"/>
          <w:sz w:val="24"/>
          <w:szCs w:val="24"/>
        </w:rPr>
        <w:t xml:space="preserve">frame the care needs of </w:t>
      </w:r>
      <w:r w:rsidR="00706B45">
        <w:rPr>
          <w:rFonts w:ascii="Verdana" w:eastAsia="Verdana" w:hAnsi="Verdana" w:cs="Verdana"/>
          <w:spacing w:val="-14"/>
          <w:sz w:val="24"/>
          <w:szCs w:val="24"/>
        </w:rPr>
        <w:t xml:space="preserve">the following groups of </w:t>
      </w:r>
      <w:proofErr w:type="gramStart"/>
      <w:r w:rsidR="00706B45">
        <w:rPr>
          <w:rFonts w:ascii="Verdana" w:eastAsia="Verdana" w:hAnsi="Verdana" w:cs="Verdana"/>
          <w:spacing w:val="-14"/>
          <w:sz w:val="24"/>
          <w:szCs w:val="24"/>
        </w:rPr>
        <w:t>children:-</w:t>
      </w:r>
      <w:proofErr w:type="gramEnd"/>
    </w:p>
    <w:p w14:paraId="0598AB13" w14:textId="47B78F2A" w:rsidR="00706B45" w:rsidRPr="00706B45" w:rsidRDefault="00706B45" w:rsidP="0073635B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Day in my life – pre</w:t>
      </w:r>
      <w:r w:rsidR="00CA5D2D">
        <w:rPr>
          <w:rFonts w:ascii="Verdana" w:eastAsia="Verdana" w:hAnsi="Verdana" w:cs="Verdana"/>
          <w:spacing w:val="1"/>
          <w:sz w:val="24"/>
          <w:szCs w:val="24"/>
        </w:rPr>
        <w:t>-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birth </w:t>
      </w:r>
    </w:p>
    <w:p w14:paraId="4CE7A2C3" w14:textId="77777777" w:rsidR="00706B45" w:rsidRPr="00706B45" w:rsidRDefault="00706B45" w:rsidP="0073635B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Day in my life – baby</w:t>
      </w:r>
    </w:p>
    <w:p w14:paraId="6D5BE8C8" w14:textId="006484CC" w:rsidR="00706B45" w:rsidRPr="00706B45" w:rsidRDefault="00706B45" w:rsidP="0073635B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Day in my life – pre</w:t>
      </w:r>
      <w:r w:rsidR="00CA5D2D">
        <w:rPr>
          <w:rFonts w:ascii="Verdana" w:eastAsia="Verdana" w:hAnsi="Verdana" w:cs="Verdana"/>
          <w:spacing w:val="1"/>
          <w:sz w:val="24"/>
          <w:szCs w:val="24"/>
        </w:rPr>
        <w:t>-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school aged child </w:t>
      </w:r>
    </w:p>
    <w:p w14:paraId="79FE279B" w14:textId="09836915" w:rsidR="00706B45" w:rsidRPr="00706B45" w:rsidRDefault="00706B45" w:rsidP="0073635B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Day in my life – primary school aged child</w:t>
      </w:r>
    </w:p>
    <w:p w14:paraId="26425554" w14:textId="77777777" w:rsidR="00706B45" w:rsidRPr="00706B45" w:rsidRDefault="00706B45" w:rsidP="0073635B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Day in my life – teenager</w:t>
      </w:r>
    </w:p>
    <w:p w14:paraId="0C622F8D" w14:textId="13F5A862" w:rsidR="00A14411" w:rsidRPr="00C4395D" w:rsidRDefault="00706B45" w:rsidP="00C4395D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 xml:space="preserve">Day in my life – child with a disability </w:t>
      </w:r>
    </w:p>
    <w:p w14:paraId="253E7F38" w14:textId="4FD29FDB" w:rsidR="00706B45" w:rsidRDefault="00706B45" w:rsidP="0073635B">
      <w:pPr>
        <w:pStyle w:val="ListParagraph"/>
        <w:tabs>
          <w:tab w:val="left" w:pos="820"/>
        </w:tabs>
        <w:spacing w:line="237" w:lineRule="auto"/>
        <w:ind w:left="454"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69A34D40" w14:textId="77777777" w:rsidR="000F1E94" w:rsidRPr="000F1E94" w:rsidRDefault="000F1E94" w:rsidP="0073635B">
      <w:pPr>
        <w:pStyle w:val="ListParagraph"/>
        <w:tabs>
          <w:tab w:val="left" w:pos="820"/>
        </w:tabs>
        <w:spacing w:line="237" w:lineRule="auto"/>
        <w:ind w:left="113" w:right="69"/>
        <w:rPr>
          <w:rFonts w:ascii="Verdana" w:eastAsia="Verdana" w:hAnsi="Verdana" w:cs="Verdana"/>
          <w:b/>
          <w:bCs/>
          <w:spacing w:val="1"/>
          <w:sz w:val="24"/>
          <w:szCs w:val="24"/>
        </w:rPr>
      </w:pPr>
      <w:r w:rsidRPr="000F1E94">
        <w:rPr>
          <w:rFonts w:ascii="Verdana" w:eastAsia="Verdana" w:hAnsi="Verdana" w:cs="Verdana"/>
          <w:b/>
          <w:bCs/>
          <w:spacing w:val="1"/>
          <w:sz w:val="24"/>
          <w:szCs w:val="24"/>
        </w:rPr>
        <w:t>And</w:t>
      </w:r>
    </w:p>
    <w:p w14:paraId="38D77C26" w14:textId="33ACBB85" w:rsidR="001665C2" w:rsidRDefault="001665C2" w:rsidP="0073635B">
      <w:pPr>
        <w:pStyle w:val="ListParagraph"/>
        <w:numPr>
          <w:ilvl w:val="0"/>
          <w:numId w:val="2"/>
        </w:numPr>
        <w:tabs>
          <w:tab w:val="left" w:pos="820"/>
          <w:tab w:val="left" w:pos="4005"/>
        </w:tabs>
        <w:spacing w:line="237" w:lineRule="auto"/>
        <w:ind w:left="454" w:right="69"/>
        <w:rPr>
          <w:rFonts w:ascii="Verdana" w:eastAsia="Verdana" w:hAnsi="Verdana" w:cs="Verdana"/>
          <w:spacing w:val="1"/>
          <w:sz w:val="24"/>
          <w:szCs w:val="24"/>
        </w:rPr>
      </w:pPr>
      <w:r w:rsidRPr="00757B0D">
        <w:rPr>
          <w:rFonts w:ascii="Verdana" w:eastAsia="Verdana" w:hAnsi="Verdana" w:cs="Verdana"/>
          <w:spacing w:val="1"/>
          <w:sz w:val="24"/>
          <w:szCs w:val="24"/>
        </w:rPr>
        <w:t>A</w:t>
      </w:r>
      <w:r w:rsidR="00927097">
        <w:rPr>
          <w:rFonts w:ascii="Verdana" w:eastAsia="Verdana" w:hAnsi="Verdana" w:cs="Verdana"/>
          <w:spacing w:val="1"/>
          <w:sz w:val="24"/>
          <w:szCs w:val="24"/>
        </w:rPr>
        <w:t xml:space="preserve">n impact </w:t>
      </w:r>
      <w:r w:rsidRPr="00757B0D">
        <w:rPr>
          <w:rFonts w:ascii="Verdana" w:eastAsia="Verdana" w:hAnsi="Verdana" w:cs="Verdana"/>
          <w:spacing w:val="1"/>
          <w:sz w:val="24"/>
          <w:szCs w:val="24"/>
        </w:rPr>
        <w:t xml:space="preserve">chronology </w:t>
      </w:r>
    </w:p>
    <w:p w14:paraId="7B3F23FC" w14:textId="302FBCFE" w:rsidR="00481FA1" w:rsidRDefault="00481FA1" w:rsidP="0073635B">
      <w:pPr>
        <w:pStyle w:val="ListParagraph"/>
        <w:numPr>
          <w:ilvl w:val="0"/>
          <w:numId w:val="2"/>
        </w:numPr>
        <w:tabs>
          <w:tab w:val="left" w:pos="820"/>
          <w:tab w:val="left" w:pos="4005"/>
        </w:tabs>
        <w:spacing w:line="237" w:lineRule="auto"/>
        <w:ind w:left="454"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Neglect Matrix</w:t>
      </w:r>
    </w:p>
    <w:p w14:paraId="63677EA3" w14:textId="1FA3CD7F" w:rsidR="00481FA1" w:rsidRDefault="00481FA1" w:rsidP="0073635B">
      <w:pPr>
        <w:pStyle w:val="ListParagraph"/>
        <w:numPr>
          <w:ilvl w:val="0"/>
          <w:numId w:val="2"/>
        </w:numPr>
        <w:tabs>
          <w:tab w:val="left" w:pos="820"/>
          <w:tab w:val="left" w:pos="4005"/>
        </w:tabs>
        <w:spacing w:line="237" w:lineRule="auto"/>
        <w:ind w:left="454"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 xml:space="preserve">Parent/ Child Observation (Children Social Care tool) </w:t>
      </w:r>
    </w:p>
    <w:p w14:paraId="3DC286DC" w14:textId="52496E13" w:rsidR="000F1E94" w:rsidRDefault="000F1E94" w:rsidP="0073635B">
      <w:pPr>
        <w:tabs>
          <w:tab w:val="left" w:pos="820"/>
          <w:tab w:val="left" w:pos="4005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582B6819" w14:textId="77777777" w:rsidR="00C4395D" w:rsidRDefault="000F1E94" w:rsidP="0073635B">
      <w:pPr>
        <w:tabs>
          <w:tab w:val="left" w:pos="820"/>
          <w:tab w:val="left" w:pos="4005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These tools can be found at</w:t>
      </w:r>
      <w:r w:rsidR="00C4395D">
        <w:rPr>
          <w:rFonts w:ascii="Verdana" w:eastAsia="Verdana" w:hAnsi="Verdana" w:cs="Verdana"/>
          <w:spacing w:val="1"/>
          <w:sz w:val="24"/>
          <w:szCs w:val="24"/>
        </w:rPr>
        <w:t>:</w:t>
      </w:r>
    </w:p>
    <w:p w14:paraId="6ABC8394" w14:textId="36182AB6" w:rsidR="000F1E94" w:rsidRPr="000F1E94" w:rsidRDefault="000F1E94" w:rsidP="0073635B">
      <w:pPr>
        <w:tabs>
          <w:tab w:val="left" w:pos="820"/>
          <w:tab w:val="left" w:pos="4005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hyperlink r:id="rId16" w:history="1">
        <w:r w:rsidR="00193241" w:rsidRPr="00193241">
          <w:rPr>
            <w:rStyle w:val="Hyperlink"/>
            <w:rFonts w:eastAsiaTheme="majorEastAsia"/>
            <w:sz w:val="24"/>
            <w:szCs w:val="24"/>
          </w:rPr>
          <w:t>Resources and Tools to Support Workers in Identifying and Tackling Neglect - West Sussex SCP</w:t>
        </w:r>
      </w:hyperlink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</w:p>
    <w:p w14:paraId="5D10C6EA" w14:textId="342F7D0E" w:rsidR="001665C2" w:rsidRDefault="001665C2" w:rsidP="0073635B">
      <w:pPr>
        <w:pStyle w:val="ListParagraph"/>
        <w:tabs>
          <w:tab w:val="left" w:pos="820"/>
        </w:tabs>
        <w:spacing w:line="237" w:lineRule="auto"/>
        <w:ind w:left="0"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1CDD46B9" w14:textId="77777777" w:rsidR="00C4395D" w:rsidRDefault="00C4395D" w:rsidP="0073635B">
      <w:pPr>
        <w:pStyle w:val="ListParagraph"/>
        <w:tabs>
          <w:tab w:val="left" w:pos="820"/>
        </w:tabs>
        <w:spacing w:line="237" w:lineRule="auto"/>
        <w:ind w:left="0"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67ABEC67" w14:textId="0CB932D9" w:rsidR="001665C2" w:rsidRDefault="001665C2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 xml:space="preserve">The tools </w:t>
      </w:r>
      <w:r w:rsidR="00CE0412">
        <w:rPr>
          <w:rFonts w:ascii="Verdana" w:eastAsia="Verdana" w:hAnsi="Verdana" w:cs="Verdana"/>
          <w:spacing w:val="1"/>
          <w:sz w:val="24"/>
          <w:szCs w:val="24"/>
        </w:rPr>
        <w:t xml:space="preserve">will aid you to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gather an understanding of the lived experience of a child or children, identify patterns in a child’s history and review where improvements or deterioration in levels of care may have </w:t>
      </w:r>
      <w:r w:rsidR="00D26704">
        <w:rPr>
          <w:rFonts w:ascii="Verdana" w:eastAsia="Verdana" w:hAnsi="Verdana" w:cs="Verdana"/>
          <w:spacing w:val="1"/>
          <w:sz w:val="24"/>
          <w:szCs w:val="24"/>
        </w:rPr>
        <w:t>occurred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. </w:t>
      </w:r>
    </w:p>
    <w:p w14:paraId="49990CC0" w14:textId="77777777" w:rsidR="001665C2" w:rsidRDefault="001665C2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0F8AF9B8" w14:textId="7E250A74" w:rsidR="00757B0D" w:rsidRDefault="00D26704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 xml:space="preserve">In the development of these </w:t>
      </w:r>
      <w:r w:rsidR="000B1321">
        <w:rPr>
          <w:rFonts w:ascii="Verdana" w:eastAsia="Verdana" w:hAnsi="Verdana" w:cs="Verdana"/>
          <w:spacing w:val="1"/>
          <w:sz w:val="24"/>
          <w:szCs w:val="24"/>
        </w:rPr>
        <w:t>tools,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it was acknowledged that they are helpful to elicit a picture of the child’s lived experience, but they don’t </w:t>
      </w:r>
      <w:r w:rsidR="000F1E94">
        <w:rPr>
          <w:rFonts w:ascii="Verdana" w:eastAsia="Verdana" w:hAnsi="Verdana" w:cs="Verdana"/>
          <w:spacing w:val="1"/>
          <w:sz w:val="24"/>
          <w:szCs w:val="24"/>
        </w:rPr>
        <w:t>ensure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the professional draw</w:t>
      </w:r>
      <w:r w:rsidR="000F1E94">
        <w:rPr>
          <w:rFonts w:ascii="Verdana" w:eastAsia="Verdana" w:hAnsi="Verdana" w:cs="Verdana"/>
          <w:spacing w:val="1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together the information to develop an analysis. This template is designed to guide professionals</w:t>
      </w:r>
      <w:r w:rsidR="007235D5">
        <w:rPr>
          <w:rFonts w:ascii="Verdana" w:eastAsia="Verdana" w:hAnsi="Verdana" w:cs="Verdana"/>
          <w:spacing w:val="1"/>
          <w:sz w:val="24"/>
          <w:szCs w:val="24"/>
        </w:rPr>
        <w:t xml:space="preserve">, </w:t>
      </w:r>
      <w:proofErr w:type="gramStart"/>
      <w:r w:rsidR="007235D5">
        <w:rPr>
          <w:rFonts w:ascii="Verdana" w:eastAsia="Verdana" w:hAnsi="Verdana" w:cs="Verdana"/>
          <w:spacing w:val="1"/>
          <w:sz w:val="24"/>
          <w:szCs w:val="24"/>
        </w:rPr>
        <w:t>families</w:t>
      </w:r>
      <w:proofErr w:type="gramEnd"/>
      <w:r w:rsidR="007235D5">
        <w:rPr>
          <w:rFonts w:ascii="Verdana" w:eastAsia="Verdana" w:hAnsi="Verdana" w:cs="Verdana"/>
          <w:spacing w:val="1"/>
          <w:sz w:val="24"/>
          <w:szCs w:val="24"/>
        </w:rPr>
        <w:t xml:space="preserve"> and children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in forming an analysis of need using a </w:t>
      </w:r>
      <w:r w:rsidR="000B1321">
        <w:rPr>
          <w:rFonts w:ascii="Verdana" w:eastAsia="Verdana" w:hAnsi="Verdana" w:cs="Verdana"/>
          <w:spacing w:val="1"/>
          <w:sz w:val="24"/>
          <w:szCs w:val="24"/>
        </w:rPr>
        <w:t>strength-based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approach</w:t>
      </w:r>
      <w:r w:rsidR="007235D5">
        <w:rPr>
          <w:rFonts w:ascii="Verdana" w:eastAsia="Verdana" w:hAnsi="Verdana" w:cs="Verdana"/>
          <w:spacing w:val="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</w:p>
    <w:p w14:paraId="619AC4C2" w14:textId="53B80504" w:rsidR="00757B0D" w:rsidRDefault="00757B0D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1B66DCC0" w14:textId="5F3A33CB" w:rsidR="00CE0412" w:rsidRDefault="001665C2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Where age appropriate</w:t>
      </w:r>
      <w:r w:rsidR="00D26704">
        <w:rPr>
          <w:rFonts w:ascii="Verdana" w:eastAsia="Verdana" w:hAnsi="Verdana" w:cs="Verdana"/>
          <w:spacing w:val="1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they can be used with the child to help them describe the care they receive. Where professionals are working with parents or carers of </w:t>
      </w:r>
      <w:r w:rsidR="000B1321">
        <w:rPr>
          <w:rFonts w:ascii="Verdana" w:eastAsia="Verdana" w:hAnsi="Verdana" w:cs="Verdana"/>
          <w:spacing w:val="1"/>
          <w:sz w:val="24"/>
          <w:szCs w:val="24"/>
        </w:rPr>
        <w:t>pre-birth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or young babies, these tools can be completed with the parents to assist them to reflect on where their parenting is strong and other areas of care that aren’t </w:t>
      </w:r>
      <w:r w:rsidR="00D26704">
        <w:rPr>
          <w:rFonts w:ascii="Verdana" w:eastAsia="Verdana" w:hAnsi="Verdana" w:cs="Verdana"/>
          <w:spacing w:val="1"/>
          <w:sz w:val="24"/>
          <w:szCs w:val="24"/>
        </w:rPr>
        <w:t>as good</w:t>
      </w:r>
      <w:r w:rsidR="00CE0412">
        <w:rPr>
          <w:rFonts w:ascii="Verdana" w:eastAsia="Verdana" w:hAnsi="Verdana" w:cs="Verdana"/>
          <w:spacing w:val="1"/>
          <w:sz w:val="24"/>
          <w:szCs w:val="24"/>
        </w:rPr>
        <w:t>, they can also be completed through observation of the child’s care</w:t>
      </w:r>
      <w:r>
        <w:rPr>
          <w:rFonts w:ascii="Verdana" w:eastAsia="Verdana" w:hAnsi="Verdana" w:cs="Verdana"/>
          <w:spacing w:val="1"/>
          <w:sz w:val="24"/>
          <w:szCs w:val="24"/>
        </w:rPr>
        <w:t>.</w:t>
      </w:r>
    </w:p>
    <w:p w14:paraId="097B3A2B" w14:textId="25CF4A87" w:rsidR="001665C2" w:rsidRDefault="00CE0412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 xml:space="preserve">It is important to consider your approach to capturing the best information to inform you analysis and ensure you adapt practice accordingly. For example: using games, visual </w:t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aids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or observation for example. </w:t>
      </w:r>
      <w:r w:rsidR="001665C2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</w:p>
    <w:p w14:paraId="7CB06DBF" w14:textId="77777777" w:rsidR="002C43F0" w:rsidRDefault="002C43F0" w:rsidP="0073635B">
      <w:pPr>
        <w:tabs>
          <w:tab w:val="left" w:pos="820"/>
        </w:tabs>
        <w:spacing w:line="237" w:lineRule="auto"/>
        <w:ind w:right="69"/>
        <w:rPr>
          <w:rFonts w:ascii="Verdana" w:eastAsia="Verdana" w:hAnsi="Verdana" w:cs="Verdana"/>
          <w:spacing w:val="1"/>
          <w:sz w:val="24"/>
          <w:szCs w:val="24"/>
        </w:rPr>
      </w:pPr>
    </w:p>
    <w:p w14:paraId="176F3B24" w14:textId="77777777" w:rsidR="00B44DD6" w:rsidRDefault="00B44DD6" w:rsidP="0073635B">
      <w:pPr>
        <w:tabs>
          <w:tab w:val="left" w:pos="820"/>
          <w:tab w:val="left" w:pos="7905"/>
        </w:tabs>
        <w:spacing w:line="237" w:lineRule="auto"/>
        <w:ind w:right="6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E17952" w14:paraId="484F817A" w14:textId="77777777" w:rsidTr="00637517">
        <w:tc>
          <w:tcPr>
            <w:tcW w:w="15168" w:type="dxa"/>
            <w:shd w:val="clear" w:color="auto" w:fill="auto"/>
          </w:tcPr>
          <w:p w14:paraId="6EB3B452" w14:textId="6E083007" w:rsidR="00A14411" w:rsidRDefault="00127C7A" w:rsidP="00E17952">
            <w:pPr>
              <w:spacing w:before="2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</w:t>
            </w:r>
            <w:r w:rsidR="00CE0412">
              <w:rPr>
                <w:rFonts w:ascii="Verdana" w:hAnsi="Verdana"/>
                <w:b/>
              </w:rPr>
              <w:t>is the family’s</w:t>
            </w:r>
            <w:r w:rsidR="003727F9">
              <w:rPr>
                <w:rFonts w:ascii="Verdana" w:hAnsi="Verdana"/>
                <w:b/>
              </w:rPr>
              <w:t xml:space="preserve"> view</w:t>
            </w:r>
            <w:r w:rsidR="007D632D">
              <w:rPr>
                <w:rFonts w:ascii="Verdana" w:hAnsi="Verdana"/>
                <w:b/>
              </w:rPr>
              <w:t xml:space="preserve"> </w:t>
            </w:r>
            <w:r w:rsidR="00A47D6A">
              <w:rPr>
                <w:rFonts w:ascii="Verdana" w:hAnsi="Verdana"/>
                <w:b/>
              </w:rPr>
              <w:t>about</w:t>
            </w:r>
            <w:r w:rsidR="007D632D">
              <w:rPr>
                <w:rFonts w:ascii="Verdana" w:hAnsi="Verdana"/>
                <w:b/>
              </w:rPr>
              <w:t xml:space="preserve"> </w:t>
            </w:r>
            <w:r w:rsidR="001E6E5F">
              <w:rPr>
                <w:rFonts w:ascii="Verdana" w:hAnsi="Verdana"/>
                <w:b/>
              </w:rPr>
              <w:t>the worries</w:t>
            </w:r>
            <w:r w:rsidR="00A47D6A">
              <w:rPr>
                <w:rFonts w:ascii="Verdana" w:hAnsi="Verdana"/>
                <w:b/>
              </w:rPr>
              <w:t xml:space="preserve"> you have</w:t>
            </w:r>
            <w:r w:rsidR="001E6E5F">
              <w:rPr>
                <w:rFonts w:ascii="Verdana" w:hAnsi="Verdana"/>
                <w:b/>
              </w:rPr>
              <w:t xml:space="preserve"> raised around neglect?  </w:t>
            </w:r>
          </w:p>
          <w:p w14:paraId="4AC95442" w14:textId="7595A1B3" w:rsidR="00DC35E4" w:rsidRPr="00A47D6A" w:rsidRDefault="00DC35E4" w:rsidP="00E17952">
            <w:pPr>
              <w:spacing w:before="23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A47D6A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Prompting Questions: </w:t>
            </w:r>
          </w:p>
          <w:p w14:paraId="377465D2" w14:textId="370F4F5D" w:rsidR="009E6C04" w:rsidRPr="009E6C04" w:rsidRDefault="00A47D6A" w:rsidP="009E6C04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A47D6A">
              <w:rPr>
                <w:rFonts w:ascii="Verdana" w:hAnsi="Verdana"/>
                <w:bCs/>
                <w:i/>
                <w:iCs/>
                <w:sz w:val="18"/>
                <w:szCs w:val="18"/>
              </w:rPr>
              <w:t>Do the family understand what neglect means and do they recognise that their children’s basic needs are not being met?</w:t>
            </w:r>
          </w:p>
          <w:p w14:paraId="42ABF946" w14:textId="7E996CB6" w:rsidR="00AD02F7" w:rsidRPr="00A47D6A" w:rsidRDefault="00AD02F7" w:rsidP="00AD02F7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A47D6A">
              <w:rPr>
                <w:rFonts w:ascii="Verdana" w:hAnsi="Verdana"/>
                <w:bCs/>
                <w:i/>
                <w:iCs/>
                <w:sz w:val="18"/>
                <w:szCs w:val="18"/>
              </w:rPr>
              <w:t>Where do they feel they are on the neglect matrix?</w:t>
            </w:r>
          </w:p>
          <w:p w14:paraId="321A9C22" w14:textId="294A7D79" w:rsidR="00E17952" w:rsidRPr="00A47D6A" w:rsidRDefault="00BC1129" w:rsidP="00E17952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47D6A">
              <w:rPr>
                <w:rFonts w:ascii="Verdana" w:hAnsi="Verdana"/>
                <w:bCs/>
                <w:i/>
                <w:iCs/>
                <w:sz w:val="18"/>
                <w:szCs w:val="18"/>
              </w:rPr>
              <w:t>Wh</w:t>
            </w:r>
            <w:r w:rsidR="00033756" w:rsidRPr="00A47D6A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ich type </w:t>
            </w:r>
            <w:r w:rsidR="009E6C04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of </w:t>
            </w:r>
            <w:r w:rsidR="00033756" w:rsidRPr="00A47D6A">
              <w:rPr>
                <w:rFonts w:ascii="Verdana" w:hAnsi="Verdana"/>
                <w:bCs/>
                <w:i/>
                <w:iCs/>
                <w:sz w:val="18"/>
                <w:szCs w:val="18"/>
              </w:rPr>
              <w:t>neglect do they feel they identify with?</w:t>
            </w:r>
          </w:p>
          <w:p w14:paraId="41E49F64" w14:textId="60934E7E" w:rsidR="00E17952" w:rsidRDefault="00E17952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3B148C99" w14:textId="345BD0C1" w:rsidR="00E17952" w:rsidRDefault="00E17952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541E0FE5" w14:textId="28E9DD0E" w:rsidR="00185C28" w:rsidRDefault="00185C28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692B4B7B" w14:textId="25860A04" w:rsidR="00185C28" w:rsidRDefault="00185C28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1CCC6057" w14:textId="555640EE" w:rsidR="00185C28" w:rsidRDefault="00185C28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6905D861" w14:textId="204AECFD" w:rsidR="00C36AB7" w:rsidRDefault="00C36AB7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75726107" w14:textId="40012F72" w:rsidR="00C36AB7" w:rsidRDefault="00C36AB7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08860375" w14:textId="77777777" w:rsidR="00C36AB7" w:rsidRDefault="00C36AB7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66644E10" w14:textId="3113B5F2" w:rsidR="00185C28" w:rsidRDefault="00185C28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5C37E199" w14:textId="66D69EDE" w:rsidR="00185C28" w:rsidRDefault="00185C28" w:rsidP="00E17952">
            <w:pPr>
              <w:spacing w:before="23"/>
              <w:rPr>
                <w:rFonts w:ascii="Verdana" w:hAnsi="Verdana"/>
                <w:b/>
              </w:rPr>
            </w:pPr>
          </w:p>
          <w:p w14:paraId="1E629DE1" w14:textId="77777777" w:rsidR="00E17952" w:rsidRDefault="00E17952" w:rsidP="00AE1C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17952" w14:paraId="1DA849D0" w14:textId="77777777" w:rsidTr="00637517">
        <w:tc>
          <w:tcPr>
            <w:tcW w:w="15168" w:type="dxa"/>
            <w:shd w:val="clear" w:color="auto" w:fill="auto"/>
          </w:tcPr>
          <w:p w14:paraId="78229D0C" w14:textId="3F4CA368" w:rsidR="00C4395D" w:rsidRPr="00C4395D" w:rsidRDefault="00FF55CB" w:rsidP="00E17952">
            <w:pPr>
              <w:spacing w:before="23"/>
              <w:rPr>
                <w:rFonts w:ascii="Verdana" w:eastAsia="Verdana" w:hAnsi="Verdana" w:cs="Verdana"/>
                <w:b/>
                <w:bCs/>
                <w:iCs/>
              </w:rPr>
            </w:pPr>
            <w:r w:rsidRPr="00FF55CB">
              <w:rPr>
                <w:rFonts w:ascii="Verdana" w:eastAsia="Verdana" w:hAnsi="Verdana" w:cs="Verdana"/>
                <w:b/>
                <w:bCs/>
                <w:iCs/>
              </w:rPr>
              <w:t xml:space="preserve">Analysis of the Neglect Tools completed with the </w:t>
            </w:r>
            <w:r w:rsidR="00546E64" w:rsidRPr="00FF55CB">
              <w:rPr>
                <w:rFonts w:ascii="Verdana" w:eastAsia="Verdana" w:hAnsi="Verdana" w:cs="Verdana"/>
                <w:b/>
                <w:bCs/>
                <w:iCs/>
              </w:rPr>
              <w:t>family.</w:t>
            </w:r>
          </w:p>
          <w:p w14:paraId="71A9EED0" w14:textId="1D4B656F" w:rsidR="00FF55CB" w:rsidRPr="00C4395D" w:rsidRDefault="00FF55CB" w:rsidP="00E17952">
            <w:pPr>
              <w:spacing w:before="2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Prompting Questions: </w:t>
            </w:r>
          </w:p>
          <w:p w14:paraId="24A8183F" w14:textId="2F4D308F" w:rsidR="00C4395D" w:rsidRPr="00C4395D" w:rsidRDefault="00C4395D" w:rsidP="00A47D6A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>What tools have you used to inform your analysis?</w:t>
            </w:r>
          </w:p>
          <w:p w14:paraId="16533D0F" w14:textId="0071B136" w:rsidR="00C859B6" w:rsidRPr="00C4395D" w:rsidRDefault="007751DE" w:rsidP="00A47D6A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What </w:t>
            </w:r>
            <w:r w:rsidR="00A47D6A"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>is</w:t>
            </w: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the</w:t>
            </w:r>
            <w:r w:rsidR="00FF55CB"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neglect tool</w:t>
            </w:r>
            <w:r w:rsidR="00A47D6A"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>kit</w:t>
            </w:r>
            <w:r w:rsidR="00FF55CB"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telling you about the children’s experience?</w:t>
            </w:r>
          </w:p>
          <w:p w14:paraId="64F56BFC" w14:textId="3A561118" w:rsidR="00E653E2" w:rsidRPr="00C4395D" w:rsidRDefault="00E653E2" w:rsidP="00E17952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>Are there any patterns you can see: strengths and worries?</w:t>
            </w:r>
          </w:p>
          <w:p w14:paraId="6F061218" w14:textId="410A5A70" w:rsidR="00E653E2" w:rsidRPr="00C4395D" w:rsidRDefault="002B0894" w:rsidP="00E17952">
            <w:pPr>
              <w:pStyle w:val="ListParagraph"/>
              <w:numPr>
                <w:ilvl w:val="0"/>
                <w:numId w:val="4"/>
              </w:numPr>
              <w:spacing w:before="2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Name and explain </w:t>
            </w:r>
            <w:r w:rsidR="00A47D6A"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>the</w:t>
            </w:r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worries around the impact on the child/</w:t>
            </w:r>
            <w:proofErr w:type="gramStart"/>
            <w:r w:rsidRPr="00C4395D">
              <w:rPr>
                <w:rFonts w:ascii="Verdana" w:eastAsia="Verdana" w:hAnsi="Verdana" w:cs="Verdana"/>
                <w:i/>
                <w:sz w:val="18"/>
                <w:szCs w:val="18"/>
              </w:rPr>
              <w:t>ren</w:t>
            </w:r>
            <w:proofErr w:type="gramEnd"/>
          </w:p>
          <w:p w14:paraId="25DFC56B" w14:textId="453C4637" w:rsidR="00C859B6" w:rsidRDefault="00C859B6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345E896B" w14:textId="29CA94C1" w:rsidR="00A47D6A" w:rsidRDefault="00A47D6A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5BB98382" w14:textId="183F4738" w:rsidR="00A47D6A" w:rsidRDefault="00A47D6A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4E9BED29" w14:textId="4EE6121D" w:rsidR="00C36AB7" w:rsidRDefault="00C36AB7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6B51C2AA" w14:textId="3AA5F5AF" w:rsidR="00C36AB7" w:rsidRDefault="00C36AB7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0BCF1338" w14:textId="2220FA40" w:rsidR="00C36AB7" w:rsidRDefault="00C36AB7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662D37D9" w14:textId="77777777" w:rsidR="00C36AB7" w:rsidRDefault="00C36AB7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7ABF6EDA" w14:textId="1D0C9C01" w:rsidR="00A47D6A" w:rsidRDefault="00A47D6A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07C9A11E" w14:textId="5D36ABB4" w:rsidR="00A47D6A" w:rsidRDefault="00A47D6A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53FAA70B" w14:textId="51E73254" w:rsidR="00A47D6A" w:rsidRDefault="00A47D6A" w:rsidP="00E17952">
            <w:pPr>
              <w:spacing w:before="23"/>
              <w:rPr>
                <w:rFonts w:ascii="Verdana" w:eastAsia="Verdana" w:hAnsi="Verdana" w:cs="Verdana"/>
                <w:i/>
              </w:rPr>
            </w:pPr>
          </w:p>
          <w:p w14:paraId="17EDECF6" w14:textId="77777777" w:rsidR="00E17952" w:rsidRDefault="00E17952" w:rsidP="00AE1C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1432A5" w:rsidRPr="00C92389" w14:paraId="450F5734" w14:textId="77777777" w:rsidTr="001432A5">
        <w:trPr>
          <w:trHeight w:val="4526"/>
        </w:trPr>
        <w:tc>
          <w:tcPr>
            <w:tcW w:w="15304" w:type="dxa"/>
          </w:tcPr>
          <w:p w14:paraId="0AC0B79E" w14:textId="77777777" w:rsidR="001432A5" w:rsidRDefault="001432A5" w:rsidP="001432A5">
            <w:pPr>
              <w:spacing w:line="200" w:lineRule="exact"/>
              <w:rPr>
                <w:rFonts w:ascii="Verdana" w:hAnsi="Verdana"/>
                <w:b/>
              </w:rPr>
            </w:pPr>
          </w:p>
          <w:p w14:paraId="1E50D595" w14:textId="00A1E8EB" w:rsidR="001432A5" w:rsidRPr="008D7238" w:rsidRDefault="001432A5" w:rsidP="001432A5">
            <w:pPr>
              <w:spacing w:line="200" w:lineRule="exact"/>
              <w:rPr>
                <w:rFonts w:ascii="Verdana" w:hAnsi="Verdana"/>
                <w:b/>
              </w:rPr>
            </w:pPr>
            <w:r w:rsidRPr="008D7238">
              <w:rPr>
                <w:rFonts w:ascii="Verdana" w:hAnsi="Verdana"/>
                <w:b/>
              </w:rPr>
              <w:t xml:space="preserve">What will the next steps be </w:t>
            </w:r>
            <w:r w:rsidR="00A21EA5">
              <w:rPr>
                <w:rFonts w:ascii="Verdana" w:hAnsi="Verdana"/>
                <w:b/>
              </w:rPr>
              <w:t>to address the worries/impact on the child/ren</w:t>
            </w:r>
            <w:r w:rsidRPr="008D7238">
              <w:rPr>
                <w:rFonts w:ascii="Verdana" w:hAnsi="Verdana"/>
                <w:b/>
              </w:rPr>
              <w:t>:</w:t>
            </w:r>
          </w:p>
          <w:p w14:paraId="1E1E7CEA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12AAD0F0" w14:textId="77777777" w:rsidR="001432A5" w:rsidRPr="000F7816" w:rsidRDefault="001432A5" w:rsidP="001432A5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60"/>
              <w:rPr>
                <w:rFonts w:ascii="Verdana" w:hAnsi="Verdana"/>
                <w:b/>
              </w:rPr>
            </w:pPr>
            <w:r w:rsidRPr="000F7816">
              <w:rPr>
                <w:rFonts w:ascii="Verdana" w:hAnsi="Verdana"/>
                <w:b/>
              </w:rPr>
              <w:t xml:space="preserve">The parent, </w:t>
            </w:r>
            <w:proofErr w:type="gramStart"/>
            <w:r w:rsidRPr="000F7816">
              <w:rPr>
                <w:rFonts w:ascii="Verdana" w:hAnsi="Verdana"/>
                <w:b/>
              </w:rPr>
              <w:t>carers</w:t>
            </w:r>
            <w:proofErr w:type="gramEnd"/>
            <w:r w:rsidRPr="000F7816">
              <w:rPr>
                <w:rFonts w:ascii="Verdana" w:hAnsi="Verdana"/>
                <w:b/>
              </w:rPr>
              <w:t xml:space="preserve"> and wider family? </w:t>
            </w:r>
          </w:p>
          <w:p w14:paraId="3E1E35F1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28084594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60620F3D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2CEF7426" w14:textId="77777777" w:rsidR="001432A5" w:rsidRPr="008D7238" w:rsidRDefault="001432A5" w:rsidP="001432A5">
            <w:pPr>
              <w:spacing w:line="200" w:lineRule="exact"/>
              <w:rPr>
                <w:rFonts w:ascii="Verdana" w:hAnsi="Verdana"/>
                <w:b/>
              </w:rPr>
            </w:pPr>
          </w:p>
          <w:p w14:paraId="7947993D" w14:textId="77777777" w:rsidR="001432A5" w:rsidRPr="00D26704" w:rsidRDefault="001432A5" w:rsidP="001432A5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60"/>
              <w:rPr>
                <w:rFonts w:ascii="Verdana" w:hAnsi="Verdana"/>
                <w:b/>
              </w:rPr>
            </w:pPr>
            <w:r w:rsidRPr="00D26704">
              <w:rPr>
                <w:rFonts w:ascii="Verdana" w:hAnsi="Verdana"/>
                <w:b/>
              </w:rPr>
              <w:t>The professionals</w:t>
            </w:r>
          </w:p>
          <w:p w14:paraId="4ACEA548" w14:textId="77777777" w:rsidR="001432A5" w:rsidRPr="008D7238" w:rsidRDefault="001432A5" w:rsidP="001432A5">
            <w:pPr>
              <w:spacing w:line="200" w:lineRule="exact"/>
              <w:rPr>
                <w:rFonts w:ascii="Verdana" w:hAnsi="Verdana"/>
                <w:b/>
              </w:rPr>
            </w:pPr>
          </w:p>
          <w:p w14:paraId="74A79930" w14:textId="3FE20B91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5DE28DAB" w14:textId="5761CAB6" w:rsidR="00C36AB7" w:rsidRDefault="00C36AB7" w:rsidP="001432A5">
            <w:pPr>
              <w:spacing w:line="200" w:lineRule="exact"/>
              <w:rPr>
                <w:rFonts w:ascii="Verdana" w:hAnsi="Verdana"/>
              </w:rPr>
            </w:pPr>
          </w:p>
          <w:p w14:paraId="5DAA900B" w14:textId="77777777" w:rsidR="00C36AB7" w:rsidRDefault="00C36AB7" w:rsidP="001432A5">
            <w:pPr>
              <w:spacing w:line="200" w:lineRule="exact"/>
              <w:rPr>
                <w:rFonts w:ascii="Verdana" w:hAnsi="Verdana"/>
              </w:rPr>
            </w:pPr>
          </w:p>
          <w:p w14:paraId="5CACC511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6B10F61D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04BEA7AE" w14:textId="77777777" w:rsidR="001432A5" w:rsidRPr="00D26704" w:rsidRDefault="001432A5" w:rsidP="001432A5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60"/>
              <w:rPr>
                <w:rFonts w:ascii="Verdana" w:hAnsi="Verdana"/>
                <w:b/>
              </w:rPr>
            </w:pPr>
            <w:r w:rsidRPr="00D26704">
              <w:rPr>
                <w:rFonts w:ascii="Verdana" w:hAnsi="Verdana"/>
                <w:b/>
              </w:rPr>
              <w:t xml:space="preserve">The child? </w:t>
            </w:r>
            <w:r w:rsidRPr="00D26704">
              <w:rPr>
                <w:rFonts w:ascii="Verdana" w:hAnsi="Verdana"/>
                <w:i/>
              </w:rPr>
              <w:t>Where age appropriate</w:t>
            </w:r>
          </w:p>
          <w:p w14:paraId="21337C7B" w14:textId="6FC46E6C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5DCD2955" w14:textId="22B784B6" w:rsidR="00C36AB7" w:rsidRDefault="00C36AB7" w:rsidP="001432A5">
            <w:pPr>
              <w:spacing w:line="200" w:lineRule="exact"/>
              <w:rPr>
                <w:rFonts w:ascii="Verdana" w:hAnsi="Verdana"/>
              </w:rPr>
            </w:pPr>
          </w:p>
          <w:p w14:paraId="756B03FE" w14:textId="25852B39" w:rsidR="00C36AB7" w:rsidRDefault="00C36AB7" w:rsidP="001432A5">
            <w:pPr>
              <w:spacing w:line="200" w:lineRule="exact"/>
              <w:rPr>
                <w:rFonts w:ascii="Verdana" w:hAnsi="Verdana"/>
              </w:rPr>
            </w:pPr>
          </w:p>
          <w:p w14:paraId="00D7FE9B" w14:textId="794F2C10" w:rsidR="00C36AB7" w:rsidRDefault="00C36AB7" w:rsidP="001432A5">
            <w:pPr>
              <w:spacing w:line="200" w:lineRule="exact"/>
              <w:rPr>
                <w:rFonts w:ascii="Verdana" w:hAnsi="Verdana"/>
              </w:rPr>
            </w:pPr>
          </w:p>
          <w:p w14:paraId="6D5A6503" w14:textId="77777777" w:rsidR="00C36AB7" w:rsidRDefault="00C36AB7" w:rsidP="001432A5">
            <w:pPr>
              <w:spacing w:line="200" w:lineRule="exact"/>
              <w:rPr>
                <w:rFonts w:ascii="Verdana" w:hAnsi="Verdana"/>
              </w:rPr>
            </w:pPr>
          </w:p>
          <w:p w14:paraId="4F3B2BFC" w14:textId="77777777" w:rsidR="001432A5" w:rsidRPr="00C36AB7" w:rsidRDefault="001432A5" w:rsidP="001432A5">
            <w:pPr>
              <w:spacing w:line="200" w:lineRule="exact"/>
              <w:rPr>
                <w:rFonts w:ascii="Verdana" w:hAnsi="Verdana"/>
                <w:i/>
                <w:iCs/>
              </w:rPr>
            </w:pPr>
          </w:p>
          <w:p w14:paraId="2C135052" w14:textId="7F3953F1" w:rsidR="001432A5" w:rsidRPr="00C36AB7" w:rsidRDefault="00C36AB7" w:rsidP="001432A5">
            <w:pPr>
              <w:spacing w:line="200" w:lineRule="exact"/>
              <w:rPr>
                <w:rFonts w:ascii="Verdana" w:hAnsi="Verdana"/>
                <w:b/>
                <w:bCs/>
                <w:i/>
                <w:iCs/>
              </w:rPr>
            </w:pPr>
            <w:r w:rsidRPr="00C36AB7">
              <w:rPr>
                <w:rFonts w:ascii="Verdana" w:hAnsi="Verdana"/>
                <w:b/>
                <w:bCs/>
                <w:i/>
                <w:iCs/>
              </w:rPr>
              <w:t xml:space="preserve">NB: </w:t>
            </w:r>
            <w:r w:rsidR="001432A5" w:rsidRPr="00C36AB7">
              <w:rPr>
                <w:rFonts w:ascii="Verdana" w:hAnsi="Verdana"/>
                <w:b/>
                <w:bCs/>
                <w:i/>
                <w:iCs/>
              </w:rPr>
              <w:t xml:space="preserve">Ensure these are embedded within the child’s </w:t>
            </w:r>
            <w:proofErr w:type="gramStart"/>
            <w:r w:rsidR="001432A5" w:rsidRPr="00C36AB7">
              <w:rPr>
                <w:rFonts w:ascii="Verdana" w:hAnsi="Verdana"/>
                <w:b/>
                <w:bCs/>
                <w:i/>
                <w:iCs/>
              </w:rPr>
              <w:t>plan</w:t>
            </w:r>
            <w:proofErr w:type="gramEnd"/>
          </w:p>
          <w:p w14:paraId="7BFD113C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368B1486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109F178C" w14:textId="288051D6" w:rsidR="001432A5" w:rsidRDefault="001432A5" w:rsidP="001432A5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60"/>
              <w:rPr>
                <w:rFonts w:ascii="Verdana" w:hAnsi="Verdana"/>
                <w:b/>
              </w:rPr>
            </w:pPr>
            <w:r w:rsidRPr="00D26704">
              <w:rPr>
                <w:rFonts w:ascii="Verdana" w:hAnsi="Verdana"/>
                <w:b/>
              </w:rPr>
              <w:t xml:space="preserve">When will this analysis be reviewed and by whom? </w:t>
            </w:r>
          </w:p>
          <w:p w14:paraId="5DD039B6" w14:textId="49287F29" w:rsidR="00A47D6A" w:rsidRDefault="00A47D6A" w:rsidP="00A47D6A">
            <w:pPr>
              <w:spacing w:line="200" w:lineRule="exact"/>
              <w:rPr>
                <w:rFonts w:ascii="Verdana" w:hAnsi="Verdana"/>
                <w:b/>
              </w:rPr>
            </w:pPr>
          </w:p>
          <w:p w14:paraId="31A32050" w14:textId="5A1B5D6D" w:rsidR="00A47D6A" w:rsidRDefault="00A47D6A" w:rsidP="00A47D6A">
            <w:pPr>
              <w:spacing w:line="200" w:lineRule="exact"/>
              <w:rPr>
                <w:rFonts w:ascii="Verdana" w:hAnsi="Verdana"/>
                <w:b/>
              </w:rPr>
            </w:pPr>
          </w:p>
          <w:p w14:paraId="3B4D9D62" w14:textId="007A3D87" w:rsidR="00A21EA5" w:rsidRDefault="00A21EA5" w:rsidP="00A21EA5"/>
          <w:p w14:paraId="6FC21D67" w14:textId="77777777" w:rsidR="00A47D6A" w:rsidRPr="00A47D6A" w:rsidRDefault="00A47D6A" w:rsidP="00A47D6A">
            <w:pPr>
              <w:spacing w:line="200" w:lineRule="exact"/>
              <w:rPr>
                <w:rFonts w:ascii="Verdana" w:hAnsi="Verdana"/>
                <w:b/>
              </w:rPr>
            </w:pPr>
          </w:p>
          <w:p w14:paraId="4257188C" w14:textId="77777777" w:rsidR="001432A5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  <w:p w14:paraId="22557FAA" w14:textId="77777777" w:rsidR="001432A5" w:rsidRPr="00C92389" w:rsidRDefault="001432A5" w:rsidP="001432A5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14:paraId="4EBA53C1" w14:textId="5F98F7D0" w:rsidR="00D17FC1" w:rsidRPr="00D17FC1" w:rsidRDefault="00D17FC1" w:rsidP="00D17FC1">
      <w:pPr>
        <w:rPr>
          <w:rFonts w:asciiTheme="minorHAnsi" w:hAnsiTheme="minorHAnsi" w:cstheme="minorHAnsi"/>
        </w:rPr>
      </w:pPr>
    </w:p>
    <w:p w14:paraId="583812C7" w14:textId="77777777" w:rsidR="00B44DD6" w:rsidRDefault="00B44DD6">
      <w:pPr>
        <w:spacing w:before="4"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15"/>
      </w:tblGrid>
      <w:tr w:rsidR="002D29FA" w14:paraId="3AFDF69C" w14:textId="77777777" w:rsidTr="0088005A">
        <w:tc>
          <w:tcPr>
            <w:tcW w:w="15415" w:type="dxa"/>
          </w:tcPr>
          <w:p w14:paraId="7A3545A4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Manager’s or Safeguarding Lead oversight. </w:t>
            </w:r>
          </w:p>
          <w:p w14:paraId="68BD8D40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</w:p>
          <w:p w14:paraId="4AE0C703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</w:p>
          <w:p w14:paraId="2C3F941C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</w:p>
          <w:p w14:paraId="1E21BDBB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</w:p>
          <w:p w14:paraId="0F787452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</w:p>
          <w:p w14:paraId="1B1328E9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Name: </w:t>
            </w:r>
          </w:p>
          <w:p w14:paraId="4915322F" w14:textId="77777777" w:rsidR="002D29FA" w:rsidRDefault="002D29FA" w:rsidP="00EA04ED">
            <w:pPr>
              <w:spacing w:before="23"/>
              <w:rPr>
                <w:rFonts w:ascii="Verdana" w:eastAsia="Verdana" w:hAnsi="Verdana" w:cs="Verdana"/>
                <w:b/>
              </w:rPr>
            </w:pPr>
            <w:proofErr w:type="gramStart"/>
            <w:r>
              <w:rPr>
                <w:rFonts w:ascii="Verdana" w:eastAsia="Verdana" w:hAnsi="Verdana" w:cs="Verdana"/>
                <w:b/>
              </w:rPr>
              <w:t>Date :</w:t>
            </w:r>
            <w:proofErr w:type="gramEnd"/>
          </w:p>
          <w:p w14:paraId="4D33101D" w14:textId="77777777" w:rsidR="002D29FA" w:rsidRDefault="002D29FA" w:rsidP="00EA04E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BEAA2DA" w14:textId="77777777" w:rsidR="00625007" w:rsidRDefault="00625007" w:rsidP="00625007"/>
    <w:p w14:paraId="6F99D939" w14:textId="3DD6EDF6" w:rsidR="00E10841" w:rsidRPr="00F2029E" w:rsidRDefault="00E10841" w:rsidP="001432A5">
      <w:pPr>
        <w:rPr>
          <w:b/>
          <w:bCs/>
        </w:rPr>
      </w:pPr>
    </w:p>
    <w:sectPr w:rsidR="00E10841" w:rsidRPr="00F2029E" w:rsidSect="00C4395D">
      <w:footerReference w:type="default" r:id="rId17"/>
      <w:pgSz w:w="16860" w:h="11940" w:orient="landscape"/>
      <w:pgMar w:top="426" w:right="720" w:bottom="426" w:left="720" w:header="0" w:footer="9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A423" w14:textId="77777777" w:rsidR="00ED044C" w:rsidRDefault="00ED044C">
      <w:r>
        <w:separator/>
      </w:r>
    </w:p>
  </w:endnote>
  <w:endnote w:type="continuationSeparator" w:id="0">
    <w:p w14:paraId="2E61BB8A" w14:textId="77777777" w:rsidR="00ED044C" w:rsidRDefault="00E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17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63F03" w14:textId="77777777" w:rsidR="00290329" w:rsidRDefault="00290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1C213F" w14:textId="77777777" w:rsidR="00706B45" w:rsidRDefault="00706B45" w:rsidP="00290329">
    <w:pPr>
      <w:tabs>
        <w:tab w:val="center" w:pos="685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9256" w14:textId="77777777" w:rsidR="00ED044C" w:rsidRDefault="00ED044C">
      <w:r>
        <w:separator/>
      </w:r>
    </w:p>
  </w:footnote>
  <w:footnote w:type="continuationSeparator" w:id="0">
    <w:p w14:paraId="572CD88B" w14:textId="77777777" w:rsidR="00ED044C" w:rsidRDefault="00ED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927"/>
    <w:multiLevelType w:val="hybridMultilevel"/>
    <w:tmpl w:val="0226D754"/>
    <w:lvl w:ilvl="0" w:tplc="2986612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428"/>
    <w:multiLevelType w:val="hybridMultilevel"/>
    <w:tmpl w:val="C65E96C4"/>
    <w:lvl w:ilvl="0" w:tplc="57DC0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22F"/>
    <w:multiLevelType w:val="multilevel"/>
    <w:tmpl w:val="1716FE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991512"/>
    <w:multiLevelType w:val="hybridMultilevel"/>
    <w:tmpl w:val="B0D6A9CC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7DD11587"/>
    <w:multiLevelType w:val="hybridMultilevel"/>
    <w:tmpl w:val="6E2CE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6492">
    <w:abstractNumId w:val="2"/>
  </w:num>
  <w:num w:numId="2" w16cid:durableId="1819180058">
    <w:abstractNumId w:val="3"/>
  </w:num>
  <w:num w:numId="3" w16cid:durableId="458303476">
    <w:abstractNumId w:val="4"/>
  </w:num>
  <w:num w:numId="4" w16cid:durableId="2095778379">
    <w:abstractNumId w:val="0"/>
  </w:num>
  <w:num w:numId="5" w16cid:durableId="23725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D6"/>
    <w:rsid w:val="00002AB6"/>
    <w:rsid w:val="0002211D"/>
    <w:rsid w:val="00033756"/>
    <w:rsid w:val="000436CE"/>
    <w:rsid w:val="000634E4"/>
    <w:rsid w:val="00065AF2"/>
    <w:rsid w:val="000818F0"/>
    <w:rsid w:val="000B1321"/>
    <w:rsid w:val="000B7CF5"/>
    <w:rsid w:val="000C1F6C"/>
    <w:rsid w:val="000D0C02"/>
    <w:rsid w:val="000F1E94"/>
    <w:rsid w:val="000F7816"/>
    <w:rsid w:val="000F789C"/>
    <w:rsid w:val="00127C7A"/>
    <w:rsid w:val="001432A5"/>
    <w:rsid w:val="001665C2"/>
    <w:rsid w:val="0018290C"/>
    <w:rsid w:val="00185C28"/>
    <w:rsid w:val="00193241"/>
    <w:rsid w:val="001E4B5D"/>
    <w:rsid w:val="001E6E5F"/>
    <w:rsid w:val="00253F77"/>
    <w:rsid w:val="0026437B"/>
    <w:rsid w:val="0027056E"/>
    <w:rsid w:val="00273645"/>
    <w:rsid w:val="00290329"/>
    <w:rsid w:val="002971B6"/>
    <w:rsid w:val="002B0894"/>
    <w:rsid w:val="002B656C"/>
    <w:rsid w:val="002B6966"/>
    <w:rsid w:val="002C43F0"/>
    <w:rsid w:val="002C6DF9"/>
    <w:rsid w:val="002D29FA"/>
    <w:rsid w:val="002E6DC2"/>
    <w:rsid w:val="003119FB"/>
    <w:rsid w:val="0032277B"/>
    <w:rsid w:val="003727F9"/>
    <w:rsid w:val="00397319"/>
    <w:rsid w:val="00402FC0"/>
    <w:rsid w:val="00473646"/>
    <w:rsid w:val="00477C73"/>
    <w:rsid w:val="00481AED"/>
    <w:rsid w:val="00481FA1"/>
    <w:rsid w:val="004A08F9"/>
    <w:rsid w:val="004F2997"/>
    <w:rsid w:val="00516861"/>
    <w:rsid w:val="00546E64"/>
    <w:rsid w:val="00556FE6"/>
    <w:rsid w:val="005833AD"/>
    <w:rsid w:val="005B236C"/>
    <w:rsid w:val="005B2D12"/>
    <w:rsid w:val="005F7986"/>
    <w:rsid w:val="00601797"/>
    <w:rsid w:val="00625007"/>
    <w:rsid w:val="00637517"/>
    <w:rsid w:val="00640FC4"/>
    <w:rsid w:val="00650DDA"/>
    <w:rsid w:val="006533F1"/>
    <w:rsid w:val="006565B9"/>
    <w:rsid w:val="0069034D"/>
    <w:rsid w:val="006C5E67"/>
    <w:rsid w:val="006E41DC"/>
    <w:rsid w:val="006E452E"/>
    <w:rsid w:val="006F3B44"/>
    <w:rsid w:val="00706B45"/>
    <w:rsid w:val="0071607E"/>
    <w:rsid w:val="007235D5"/>
    <w:rsid w:val="007275A6"/>
    <w:rsid w:val="0073635B"/>
    <w:rsid w:val="00757B0D"/>
    <w:rsid w:val="00767C9E"/>
    <w:rsid w:val="007751DE"/>
    <w:rsid w:val="00781483"/>
    <w:rsid w:val="007B0414"/>
    <w:rsid w:val="007B4E5F"/>
    <w:rsid w:val="007D632D"/>
    <w:rsid w:val="00811833"/>
    <w:rsid w:val="008456CF"/>
    <w:rsid w:val="00871B0F"/>
    <w:rsid w:val="008743FF"/>
    <w:rsid w:val="0088005A"/>
    <w:rsid w:val="008841CD"/>
    <w:rsid w:val="008D32C3"/>
    <w:rsid w:val="008D7238"/>
    <w:rsid w:val="00927097"/>
    <w:rsid w:val="00936206"/>
    <w:rsid w:val="00941338"/>
    <w:rsid w:val="009425A1"/>
    <w:rsid w:val="00943203"/>
    <w:rsid w:val="009C78D8"/>
    <w:rsid w:val="009E6C04"/>
    <w:rsid w:val="00A02D62"/>
    <w:rsid w:val="00A14411"/>
    <w:rsid w:val="00A21EA5"/>
    <w:rsid w:val="00A42D9E"/>
    <w:rsid w:val="00A47D6A"/>
    <w:rsid w:val="00A5600B"/>
    <w:rsid w:val="00A618A2"/>
    <w:rsid w:val="00A95DDF"/>
    <w:rsid w:val="00A9625B"/>
    <w:rsid w:val="00AC4912"/>
    <w:rsid w:val="00AC6262"/>
    <w:rsid w:val="00AD02F7"/>
    <w:rsid w:val="00AD4358"/>
    <w:rsid w:val="00AD696B"/>
    <w:rsid w:val="00AE1C0A"/>
    <w:rsid w:val="00AF0971"/>
    <w:rsid w:val="00B17EF5"/>
    <w:rsid w:val="00B31F9F"/>
    <w:rsid w:val="00B44DD6"/>
    <w:rsid w:val="00B60625"/>
    <w:rsid w:val="00B6644F"/>
    <w:rsid w:val="00B73030"/>
    <w:rsid w:val="00BC1129"/>
    <w:rsid w:val="00BE2151"/>
    <w:rsid w:val="00BE4F56"/>
    <w:rsid w:val="00BF40E6"/>
    <w:rsid w:val="00BF57F4"/>
    <w:rsid w:val="00C35784"/>
    <w:rsid w:val="00C36AB7"/>
    <w:rsid w:val="00C4395D"/>
    <w:rsid w:val="00C519BE"/>
    <w:rsid w:val="00C66D43"/>
    <w:rsid w:val="00C859B6"/>
    <w:rsid w:val="00C90684"/>
    <w:rsid w:val="00C92389"/>
    <w:rsid w:val="00CA4E36"/>
    <w:rsid w:val="00CA5D2D"/>
    <w:rsid w:val="00CB3A8C"/>
    <w:rsid w:val="00CB574C"/>
    <w:rsid w:val="00CC7818"/>
    <w:rsid w:val="00CE0412"/>
    <w:rsid w:val="00CE0DD2"/>
    <w:rsid w:val="00D0407F"/>
    <w:rsid w:val="00D17FC1"/>
    <w:rsid w:val="00D26704"/>
    <w:rsid w:val="00D552AC"/>
    <w:rsid w:val="00D758F5"/>
    <w:rsid w:val="00DC35E4"/>
    <w:rsid w:val="00DE164F"/>
    <w:rsid w:val="00E00ABF"/>
    <w:rsid w:val="00E05974"/>
    <w:rsid w:val="00E06CE0"/>
    <w:rsid w:val="00E10841"/>
    <w:rsid w:val="00E1086B"/>
    <w:rsid w:val="00E17952"/>
    <w:rsid w:val="00E62A46"/>
    <w:rsid w:val="00E653E2"/>
    <w:rsid w:val="00ED044C"/>
    <w:rsid w:val="00ED45BB"/>
    <w:rsid w:val="00EF0F36"/>
    <w:rsid w:val="00F2029E"/>
    <w:rsid w:val="00F57E1E"/>
    <w:rsid w:val="00FA113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74500"/>
  <w15:docId w15:val="{F3F2CF24-6A16-41AD-934E-4653D64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45"/>
  </w:style>
  <w:style w:type="paragraph" w:styleId="Footer">
    <w:name w:val="footer"/>
    <w:basedOn w:val="Normal"/>
    <w:link w:val="FooterChar"/>
    <w:uiPriority w:val="99"/>
    <w:unhideWhenUsed/>
    <w:rsid w:val="0027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45"/>
  </w:style>
  <w:style w:type="table" w:styleId="TableGrid">
    <w:name w:val="Table Grid"/>
    <w:basedOn w:val="TableNormal"/>
    <w:uiPriority w:val="59"/>
    <w:rsid w:val="0027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4912"/>
    <w:pPr>
      <w:jc w:val="center"/>
    </w:pPr>
    <w:rPr>
      <w:rFonts w:ascii="Verdana" w:hAnsi="Verdana"/>
      <w:b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AC4912"/>
    <w:rPr>
      <w:rFonts w:ascii="Verdana" w:hAnsi="Verdana"/>
      <w:b/>
      <w:sz w:val="96"/>
      <w:szCs w:val="96"/>
    </w:rPr>
  </w:style>
  <w:style w:type="paragraph" w:styleId="BodyText2">
    <w:name w:val="Body Text 2"/>
    <w:basedOn w:val="Normal"/>
    <w:link w:val="BodyText2Char"/>
    <w:uiPriority w:val="99"/>
    <w:unhideWhenUsed/>
    <w:rsid w:val="00AC4912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C4912"/>
    <w:rPr>
      <w:rFonts w:ascii="Verdana" w:hAnsi="Verdana"/>
    </w:rPr>
  </w:style>
  <w:style w:type="paragraph" w:styleId="BlockText">
    <w:name w:val="Block Text"/>
    <w:basedOn w:val="Normal"/>
    <w:uiPriority w:val="99"/>
    <w:unhideWhenUsed/>
    <w:rsid w:val="00FA113F"/>
    <w:pPr>
      <w:spacing w:after="600"/>
      <w:ind w:left="2761" w:right="2745"/>
      <w:jc w:val="center"/>
    </w:pPr>
    <w:rPr>
      <w:rFonts w:ascii="Verdana" w:eastAsia="Verdana" w:hAnsi="Verdana" w:cs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2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4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sussexscp.org.uk/resources-and-tools-to-support-workers-in-identifying-and-tackling-neglec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5ea6cfa3-f79f-4484-8ebc-96e06a06a4fd;2024-02-08 16:23:09;FULLYMANUALCLASSIFIED;WSCC Category:2024-02-08 16:23:09|False|2024-02-08 16:23:09|MANUALCLASSIFIED|2024-02-08 16:23:09|MANUALCLASSIFIED|35da7913-ca98-450a-b299-b9b62231058f;False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Care services:Children and families care services:Residential and day care:Day care</TermName>
          <TermId xmlns="http://schemas.microsoft.com/office/infopath/2007/PartnerControls">2eca05d7-3740-4d79-af4a-8b4999dd8886</TermId>
        </TermInfo>
        <TermInfo xmlns="http://schemas.microsoft.com/office/infopath/2007/PartnerControls">
          <TermName xmlns="http://schemas.microsoft.com/office/infopath/2007/PartnerControls">Community:Life events:Birth</TermName>
          <TermId xmlns="http://schemas.microsoft.com/office/infopath/2007/PartnerControls">4b9a9c5c-1620-43f4-8475-63faaeff8f56</TermId>
        </TermInfo>
        <TermInfo xmlns="http://schemas.microsoft.com/office/infopath/2007/PartnerControls">
          <TermName xmlns="http://schemas.microsoft.com/office/infopath/2007/PartnerControls">Community:People:Age groups:Children:Babies</TermName>
          <TermId xmlns="http://schemas.microsoft.com/office/infopath/2007/PartnerControls">5ca91aa9-7a2d-4e69-82a6-284c1eea38ef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Education and skills:Management of schools:School types:Primary schools</TermName>
          <TermId xmlns="http://schemas.microsoft.com/office/infopath/2007/PartnerControls">385f8482-0105-4972-81ad-db57e744b34f</TermId>
        </TermInfo>
        <TermInfo xmlns="http://schemas.microsoft.com/office/infopath/2007/PartnerControls">
          <TermName xmlns="http://schemas.microsoft.com/office/infopath/2007/PartnerControls">Community:Health:NHS</TermName>
          <TermId xmlns="http://schemas.microsoft.com/office/infopath/2007/PartnerControls">f88a96ce-3cc2-4f4b-8e70-f99e8ac919bb</TermId>
        </TermInfo>
      </Terms>
    </j5da7913ca98450ab299b9b62231058f>
    <TaxCatchAll xmlns="1209568c-8f7e-4a25-939e-4f22fd0c2b25">
      <Value>65</Value>
      <Value>129</Value>
      <Value>447</Value>
      <Value>32</Value>
      <Value>583</Value>
      <Value>328</Value>
      <Value>5</Value>
      <Value>2</Value>
      <Value>277</Value>
      <Value>46</Value>
    </TaxCatchAll>
  </documentManagement>
</p:properties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A763B627-B99D-4BFF-841C-0B14359985FB}"/>
</file>

<file path=customXml/itemProps2.xml><?xml version="1.0" encoding="utf-8"?>
<ds:datastoreItem xmlns:ds="http://schemas.openxmlformats.org/officeDocument/2006/customXml" ds:itemID="{686406C7-C0BE-4DF8-AB77-5D5AB3349415}"/>
</file>

<file path=customXml/itemProps3.xml><?xml version="1.0" encoding="utf-8"?>
<ds:datastoreItem xmlns:ds="http://schemas.openxmlformats.org/officeDocument/2006/customXml" ds:itemID="{18494AEF-767F-47F7-B1D7-D49191A84C31}"/>
</file>

<file path=customXml/itemProps4.xml><?xml version="1.0" encoding="utf-8"?>
<ds:datastoreItem xmlns:ds="http://schemas.openxmlformats.org/officeDocument/2006/customXml" ds:itemID="{F0CE9505-39A5-4B63-A192-6A0B2D561DE4}"/>
</file>

<file path=customXml/itemProps5.xml><?xml version="1.0" encoding="utf-8"?>
<ds:datastoreItem xmlns:ds="http://schemas.openxmlformats.org/officeDocument/2006/customXml" ds:itemID="{5EF291C4-3870-4207-B76A-B5C90C833EEF}"/>
</file>

<file path=customXml/itemProps6.xml><?xml version="1.0" encoding="utf-8"?>
<ds:datastoreItem xmlns:ds="http://schemas.openxmlformats.org/officeDocument/2006/customXml" ds:itemID="{2E89FC30-3F2C-487A-9080-F53283BC0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Leach</dc:creator>
  <cp:lastModifiedBy>Lucy Short</cp:lastModifiedBy>
  <cp:revision>2</cp:revision>
  <cp:lastPrinted>2020-01-24T15:39:00Z</cp:lastPrinted>
  <dcterms:created xsi:type="dcterms:W3CDTF">2024-02-08T16:23:00Z</dcterms:created>
  <dcterms:modified xsi:type="dcterms:W3CDTF">2024-02-08T16:23:00Z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>5;#Care services:Children and families care services:Child protection:Safeguarding|31411861-53d4-4ed7-8456-7f7e89813936;#2;#Care services:Children and families care services:Child protection:Assessment:Children at risk|407b88ca-515f-4e2b-92a7-0c1fc6e018d5;#32;#Community:People:Families|3a00cbba-9a60-485e-868a-a3f65d0ad87a;#65;#Community:People:Families:Parents|ecaaa019-dd73-45e1-aa15-f0e0576749fc;#328;#Care services:Children and families care services:Residential and day care:Day care|2eca05d7-3740-4d79-af4a-8b4999dd8886;#277;#Community:Life events:Birth|4b9a9c5c-1620-43f4-8475-63faaeff8f56;#447;#Community:People:Age groups:Children:Babies|5ca91aa9-7a2d-4e69-82a6-284c1eea38ef;#46;#Care services:Children and families care services:Supporting children:Assessment|3ccdc26a-9346-42df-a61d-e7e2d36e6bca;#129;#Education and skills:Management of schools:School types:Primary schools|385f8482-0105-4972-81ad-db57e744b34f;#583;#Community:Health:NHS|f88a96ce-3cc2-4f4b-8e70-f99e8ac919bb</vt:lpwstr>
  </property>
</Properties>
</file>