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5BB0" w14:textId="77777777" w:rsidR="00FF0BD5" w:rsidRDefault="00A35A7B" w:rsidP="00D2409D">
      <w:pPr>
        <w:autoSpaceDE w:val="0"/>
        <w:autoSpaceDN w:val="0"/>
        <w:adjustRightInd w:val="0"/>
        <w:rPr>
          <w:rFonts w:ascii="Arial" w:hAnsi="Arial" w:cs="Arial"/>
          <w:b/>
          <w:noProof/>
          <w:sz w:val="32"/>
          <w:szCs w:val="21"/>
        </w:rPr>
      </w:pPr>
      <w:r>
        <w:rPr>
          <w:noProof/>
          <w:color w:val="1F497D"/>
        </w:rPr>
        <w:drawing>
          <wp:anchor distT="0" distB="0" distL="114300" distR="114300" simplePos="0" relativeHeight="251657216" behindDoc="0" locked="0" layoutInCell="1" allowOverlap="1" wp14:anchorId="2F78124C" wp14:editId="2C62A9B4">
            <wp:simplePos x="0" y="0"/>
            <wp:positionH relativeFrom="column">
              <wp:posOffset>4374515</wp:posOffset>
            </wp:positionH>
            <wp:positionV relativeFrom="paragraph">
              <wp:posOffset>-241936</wp:posOffset>
            </wp:positionV>
            <wp:extent cx="1466850" cy="805735"/>
            <wp:effectExtent l="0" t="0" r="0" b="0"/>
            <wp:wrapNone/>
            <wp:docPr id="19" name="Picture 19" descr="cid:image001.png@01D61D79.7523D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61D79.7523D82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5434" b="9784"/>
                    <a:stretch/>
                  </pic:blipFill>
                  <pic:spPr bwMode="auto">
                    <a:xfrm>
                      <a:off x="0" y="0"/>
                      <a:ext cx="1469062" cy="80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09D">
        <w:rPr>
          <w:noProof/>
        </w:rPr>
        <w:drawing>
          <wp:anchor distT="0" distB="0" distL="114300" distR="114300" simplePos="0" relativeHeight="251654144" behindDoc="0" locked="0" layoutInCell="1" allowOverlap="1" wp14:anchorId="60152BCA" wp14:editId="273DD693">
            <wp:simplePos x="0" y="0"/>
            <wp:positionH relativeFrom="column">
              <wp:posOffset>612756</wp:posOffset>
            </wp:positionH>
            <wp:positionV relativeFrom="paragraph">
              <wp:posOffset>-184785</wp:posOffset>
            </wp:positionV>
            <wp:extent cx="1418906" cy="773303"/>
            <wp:effectExtent l="0" t="0" r="0" b="82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906" cy="77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09D">
        <w:rPr>
          <w:rFonts w:ascii="Arial" w:hAnsi="Arial" w:cs="Arial"/>
          <w:b/>
          <w:noProof/>
          <w:sz w:val="32"/>
          <w:szCs w:val="21"/>
        </w:rPr>
        <w:drawing>
          <wp:anchor distT="0" distB="0" distL="114300" distR="114300" simplePos="0" relativeHeight="251650048" behindDoc="0" locked="0" layoutInCell="1" allowOverlap="1" wp14:anchorId="131A0BEE" wp14:editId="0A5D985A">
            <wp:simplePos x="0" y="0"/>
            <wp:positionH relativeFrom="column">
              <wp:posOffset>2202815</wp:posOffset>
            </wp:positionH>
            <wp:positionV relativeFrom="paragraph">
              <wp:posOffset>-184785</wp:posOffset>
            </wp:positionV>
            <wp:extent cx="2076450" cy="6858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84" b="11893"/>
                    <a:stretch/>
                  </pic:blipFill>
                  <pic:spPr bwMode="auto">
                    <a:xfrm>
                      <a:off x="0" y="0"/>
                      <a:ext cx="2076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82050" w14:textId="77777777" w:rsidR="00FF0BD5" w:rsidRDefault="00FF0BD5" w:rsidP="00036D83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32"/>
          <w:szCs w:val="21"/>
        </w:rPr>
      </w:pPr>
    </w:p>
    <w:p w14:paraId="1BCC91CE" w14:textId="77777777" w:rsidR="00D2409D" w:rsidRDefault="00D2409D" w:rsidP="00036D8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1"/>
        </w:rPr>
      </w:pPr>
    </w:p>
    <w:p w14:paraId="12023F2A" w14:textId="77777777" w:rsidR="00235E05" w:rsidRPr="00036D83" w:rsidRDefault="00036D83" w:rsidP="00036D8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1"/>
        </w:rPr>
      </w:pPr>
      <w:r w:rsidRPr="00036D83">
        <w:rPr>
          <w:rFonts w:ascii="Arial" w:hAnsi="Arial" w:cs="Arial"/>
          <w:b/>
          <w:sz w:val="32"/>
          <w:szCs w:val="21"/>
        </w:rPr>
        <w:t xml:space="preserve">Dispute Resolution &amp; Escalation Protocol </w:t>
      </w:r>
      <w:r w:rsidR="005E737D" w:rsidRPr="00036D83">
        <w:rPr>
          <w:rFonts w:ascii="Arial" w:hAnsi="Arial" w:cs="Arial"/>
          <w:b/>
          <w:sz w:val="32"/>
          <w:szCs w:val="21"/>
        </w:rPr>
        <w:t xml:space="preserve"> </w:t>
      </w:r>
    </w:p>
    <w:p w14:paraId="7B3DF1FD" w14:textId="77777777" w:rsidR="00235E05" w:rsidRPr="00036D83" w:rsidRDefault="00994862" w:rsidP="00235E05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szCs w:val="23"/>
        </w:rPr>
        <w:t>November</w:t>
      </w:r>
      <w:r w:rsidR="00FF0BD5">
        <w:rPr>
          <w:rFonts w:ascii="Arial" w:hAnsi="Arial" w:cs="Arial"/>
          <w:b/>
          <w:szCs w:val="23"/>
        </w:rPr>
        <w:t xml:space="preserve"> </w:t>
      </w:r>
      <w:r w:rsidR="00235E05" w:rsidRPr="00036D83">
        <w:rPr>
          <w:rFonts w:ascii="Arial" w:hAnsi="Arial" w:cs="Arial"/>
          <w:b/>
          <w:szCs w:val="23"/>
        </w:rPr>
        <w:t xml:space="preserve">2018 </w:t>
      </w:r>
    </w:p>
    <w:p w14:paraId="178B3D87" w14:textId="1358AE6E" w:rsidR="00036D83" w:rsidRDefault="00036D83" w:rsidP="00436A35">
      <w:pPr>
        <w:autoSpaceDE w:val="0"/>
        <w:autoSpaceDN w:val="0"/>
        <w:adjustRightInd w:val="0"/>
        <w:ind w:left="720" w:hanging="720"/>
        <w:rPr>
          <w:b/>
          <w:sz w:val="22"/>
          <w:szCs w:val="22"/>
        </w:rPr>
      </w:pPr>
    </w:p>
    <w:p w14:paraId="58E74911" w14:textId="77777777" w:rsidR="00036D83" w:rsidRDefault="002F3487" w:rsidP="00036D83">
      <w:pPr>
        <w:pStyle w:val="Default"/>
      </w:pPr>
      <w:r w:rsidRPr="00ED0C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8ADA1E7" wp14:editId="4828FBF3">
                <wp:simplePos x="0" y="0"/>
                <wp:positionH relativeFrom="column">
                  <wp:posOffset>916940</wp:posOffset>
                </wp:positionH>
                <wp:positionV relativeFrom="paragraph">
                  <wp:posOffset>160655</wp:posOffset>
                </wp:positionV>
                <wp:extent cx="5826760" cy="988695"/>
                <wp:effectExtent l="0" t="0" r="21590" b="2095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760" cy="988695"/>
                        </a:xfrm>
                        <a:prstGeom prst="wedgeRoundRectCallout">
                          <a:avLst>
                            <a:gd name="adj1" fmla="val -20833"/>
                            <a:gd name="adj2" fmla="val 4936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1ED18" w14:textId="77777777" w:rsidR="00D6125E" w:rsidRPr="00D86895" w:rsidRDefault="00D6125E" w:rsidP="004138C5">
                            <w:pPr>
                              <w:pStyle w:val="Default"/>
                              <w:ind w:left="426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86895">
                              <w:rPr>
                                <w:color w:val="333333"/>
                                <w:sz w:val="22"/>
                                <w:szCs w:val="22"/>
                              </w:rPr>
                              <w:t>Any professional who is unhappy about a decision/action should contact the professional who made the decision/took the action to express their views and concern and discuss/explore the basis of that decision.</w:t>
                            </w:r>
                            <w:r w:rsidRPr="00D8689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Be specific and evidence based as to what the difference of opinion is about and how this effects the outcomes for the child. </w:t>
                            </w:r>
                          </w:p>
                          <w:p w14:paraId="52C18962" w14:textId="77777777" w:rsidR="00D6125E" w:rsidRPr="000E3EE7" w:rsidRDefault="00D6125E" w:rsidP="004138C5">
                            <w:pPr>
                              <w:pStyle w:val="Default"/>
                              <w:ind w:left="426"/>
                              <w:rPr>
                                <w:color w:val="000000" w:themeColor="text1"/>
                                <w:sz w:val="12"/>
                                <w:szCs w:val="22"/>
                              </w:rPr>
                            </w:pPr>
                          </w:p>
                          <w:p w14:paraId="65C0625F" w14:textId="77777777" w:rsidR="00D6125E" w:rsidRPr="00D86895" w:rsidRDefault="00D6125E" w:rsidP="004138C5">
                            <w:pPr>
                              <w:pStyle w:val="Default"/>
                              <w:ind w:left="426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8689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Records of discussions must be maintained by all the agencies involved.</w:t>
                            </w:r>
                          </w:p>
                          <w:p w14:paraId="208AB453" w14:textId="77777777" w:rsidR="00D6125E" w:rsidRPr="00255063" w:rsidRDefault="00D6125E" w:rsidP="004138C5">
                            <w:pPr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DA1E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26" type="#_x0000_t62" style="position:absolute;margin-left:72.2pt;margin-top:12.65pt;width:458.8pt;height:77.8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" adj="6300,21462" filled="f" strokecolor="#066" strokeweight="2pt">
                <v:textbox inset="0,0,0,0">
                  <w:txbxContent>
                    <w:p w14:paraId="2811ED18" w14:textId="77777777" w:rsidR="00D6125E" w:rsidRPr="00D86895" w:rsidRDefault="00D6125E" w:rsidP="004138C5">
                      <w:pPr>
                        <w:pStyle w:val="Default"/>
                        <w:ind w:left="426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D86895">
                        <w:rPr>
                          <w:color w:val="333333"/>
                          <w:sz w:val="22"/>
                          <w:szCs w:val="22"/>
                        </w:rPr>
                        <w:t>Any professional who is unhappy about a decision/action should contact the professional who made the decision/took the action to express their views and concern and discuss/explore the basis of that decision.</w:t>
                      </w:r>
                      <w:r w:rsidRPr="00D8689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 Be specific and evidence based as to what the difference of opinion is about and how this effects the outcomes for the child. </w:t>
                      </w:r>
                    </w:p>
                    <w:p w14:paraId="52C18962" w14:textId="77777777" w:rsidR="00D6125E" w:rsidRPr="000E3EE7" w:rsidRDefault="00D6125E" w:rsidP="004138C5">
                      <w:pPr>
                        <w:pStyle w:val="Default"/>
                        <w:ind w:left="426"/>
                        <w:rPr>
                          <w:color w:val="000000" w:themeColor="text1"/>
                          <w:sz w:val="12"/>
                          <w:szCs w:val="22"/>
                        </w:rPr>
                      </w:pPr>
                    </w:p>
                    <w:p w14:paraId="65C0625F" w14:textId="77777777" w:rsidR="00D6125E" w:rsidRPr="00D86895" w:rsidRDefault="00D6125E" w:rsidP="004138C5">
                      <w:pPr>
                        <w:pStyle w:val="Default"/>
                        <w:ind w:left="426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D86895">
                        <w:rPr>
                          <w:color w:val="000000" w:themeColor="text1"/>
                          <w:sz w:val="22"/>
                          <w:szCs w:val="22"/>
                        </w:rPr>
                        <w:t>Records of discussions must be maintained by all the agencies involved.</w:t>
                      </w:r>
                    </w:p>
                    <w:p w14:paraId="208AB453" w14:textId="77777777" w:rsidR="00D6125E" w:rsidRPr="00255063" w:rsidRDefault="00D6125E" w:rsidP="004138C5">
                      <w:pPr>
                        <w:ind w:left="142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0C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4F173C" wp14:editId="263B36AF">
                <wp:simplePos x="0" y="0"/>
                <wp:positionH relativeFrom="column">
                  <wp:posOffset>-130810</wp:posOffset>
                </wp:positionH>
                <wp:positionV relativeFrom="paragraph">
                  <wp:posOffset>24130</wp:posOffset>
                </wp:positionV>
                <wp:extent cx="1187450" cy="1439545"/>
                <wp:effectExtent l="7302" t="0" r="953" b="952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87450" cy="1439545"/>
                        </a:xfrm>
                        <a:prstGeom prst="homePlate">
                          <a:avLst/>
                        </a:prstGeom>
                        <a:solidFill>
                          <a:srgbClr val="00666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3981C" w14:textId="77777777" w:rsidR="00D6125E" w:rsidRPr="002F3487" w:rsidRDefault="00D6125E" w:rsidP="004138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F348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Stage 1:</w:t>
                            </w:r>
                          </w:p>
                          <w:p w14:paraId="060F14CF" w14:textId="77777777" w:rsidR="00D6125E" w:rsidRPr="002F3487" w:rsidRDefault="00D6125E" w:rsidP="004138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F348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Professional to Professional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F173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Text Box 2" o:spid="_x0000_s1027" type="#_x0000_t15" style="position:absolute;margin-left:-10.3pt;margin-top:1.9pt;width:93.5pt;height:113.35pt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" adj="10800" fillcolor="#066" stroked="f" strokeweight=".5pt">
                <v:textbox style="layout-flow:vertical;mso-layout-flow-alt:bottom-to-top" inset="0,0,0,0">
                  <w:txbxContent>
                    <w:p w14:paraId="13A3981C" w14:textId="77777777" w:rsidR="00D6125E" w:rsidRPr="002F3487" w:rsidRDefault="00D6125E" w:rsidP="004138C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2F348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Stage 1:</w:t>
                      </w:r>
                    </w:p>
                    <w:p w14:paraId="060F14CF" w14:textId="77777777" w:rsidR="00D6125E" w:rsidRPr="002F3487" w:rsidRDefault="00D6125E" w:rsidP="004138C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2F348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Professional to Professional</w:t>
                      </w:r>
                    </w:p>
                  </w:txbxContent>
                </v:textbox>
              </v:shape>
            </w:pict>
          </mc:Fallback>
        </mc:AlternateContent>
      </w:r>
    </w:p>
    <w:p w14:paraId="0B9E0A3E" w14:textId="77777777" w:rsidR="00036D83" w:rsidRDefault="00036D83" w:rsidP="00036D83">
      <w:pPr>
        <w:pStyle w:val="Default"/>
      </w:pPr>
    </w:p>
    <w:p w14:paraId="48FB931C" w14:textId="77777777" w:rsidR="00036D83" w:rsidRDefault="00036D83" w:rsidP="00036D83">
      <w:pPr>
        <w:pStyle w:val="Default"/>
      </w:pPr>
    </w:p>
    <w:p w14:paraId="764787EA" w14:textId="77777777" w:rsidR="00036D83" w:rsidRDefault="00036D83" w:rsidP="00036D83">
      <w:pPr>
        <w:pStyle w:val="Default"/>
      </w:pPr>
    </w:p>
    <w:p w14:paraId="313607AE" w14:textId="77777777" w:rsidR="00036D83" w:rsidRDefault="00036D83" w:rsidP="00036D83">
      <w:pPr>
        <w:pStyle w:val="Default"/>
        <w:rPr>
          <w:sz w:val="22"/>
          <w:szCs w:val="22"/>
        </w:rPr>
      </w:pPr>
    </w:p>
    <w:p w14:paraId="00D178CE" w14:textId="77777777" w:rsidR="00D6125E" w:rsidRDefault="00D6125E" w:rsidP="004138C5">
      <w:pPr>
        <w:pStyle w:val="Default"/>
        <w:rPr>
          <w:sz w:val="22"/>
          <w:szCs w:val="22"/>
        </w:rPr>
      </w:pPr>
    </w:p>
    <w:p w14:paraId="7F141B19" w14:textId="77777777" w:rsidR="00190235" w:rsidRDefault="00190235" w:rsidP="004138C5">
      <w:pPr>
        <w:pStyle w:val="Default"/>
        <w:rPr>
          <w:sz w:val="22"/>
          <w:szCs w:val="22"/>
        </w:rPr>
      </w:pPr>
    </w:p>
    <w:p w14:paraId="41608AFD" w14:textId="77777777" w:rsidR="00190235" w:rsidRDefault="000E3EE7" w:rsidP="004138C5">
      <w:pPr>
        <w:pStyle w:val="Default"/>
        <w:rPr>
          <w:sz w:val="22"/>
          <w:szCs w:val="22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0EFFF5" wp14:editId="797E236E">
                <wp:simplePos x="0" y="0"/>
                <wp:positionH relativeFrom="column">
                  <wp:posOffset>-120650</wp:posOffset>
                </wp:positionH>
                <wp:positionV relativeFrom="paragraph">
                  <wp:posOffset>59690</wp:posOffset>
                </wp:positionV>
                <wp:extent cx="1187450" cy="1439545"/>
                <wp:effectExtent l="7302" t="0" r="953" b="952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87450" cy="1439545"/>
                        </a:xfrm>
                        <a:prstGeom prst="homePlat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85F27" w14:textId="77777777" w:rsidR="00D6125E" w:rsidRPr="002F3487" w:rsidRDefault="00D6125E" w:rsidP="004138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F348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Stage 2:</w:t>
                            </w:r>
                          </w:p>
                          <w:p w14:paraId="7A97627C" w14:textId="77777777" w:rsidR="00D6125E" w:rsidRPr="002F3487" w:rsidRDefault="00D6125E" w:rsidP="004138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F348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Manager to Manager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EFFF5" id="Text Box 3" o:spid="_x0000_s1028" type="#_x0000_t15" style="position:absolute;margin-left:-9.5pt;margin-top:4.7pt;width:93.5pt;height:113.35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" adj="10800" fillcolor="#31849b [2408]" stroked="f" strokeweight=".5pt">
                <v:textbox style="layout-flow:vertical;mso-layout-flow-alt:bottom-to-top" inset="0,0,0,0">
                  <w:txbxContent>
                    <w:p w14:paraId="71E85F27" w14:textId="77777777" w:rsidR="00D6125E" w:rsidRPr="002F3487" w:rsidRDefault="00D6125E" w:rsidP="004138C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2F348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Stage 2:</w:t>
                      </w:r>
                    </w:p>
                    <w:p w14:paraId="7A97627C" w14:textId="77777777" w:rsidR="00D6125E" w:rsidRPr="002F3487" w:rsidRDefault="00D6125E" w:rsidP="004138C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2F348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 xml:space="preserve">Manager to Manager </w:t>
                      </w:r>
                    </w:p>
                  </w:txbxContent>
                </v:textbox>
              </v:shape>
            </w:pict>
          </mc:Fallback>
        </mc:AlternateContent>
      </w:r>
    </w:p>
    <w:p w14:paraId="1CAA310D" w14:textId="77777777" w:rsidR="00190235" w:rsidRDefault="000E3EE7" w:rsidP="004138C5">
      <w:pPr>
        <w:pStyle w:val="Defaul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5FB5B0B" wp14:editId="494ACF4F">
                <wp:simplePos x="0" y="0"/>
                <wp:positionH relativeFrom="column">
                  <wp:posOffset>939165</wp:posOffset>
                </wp:positionH>
                <wp:positionV relativeFrom="paragraph">
                  <wp:posOffset>4445</wp:posOffset>
                </wp:positionV>
                <wp:extent cx="5807710" cy="1277620"/>
                <wp:effectExtent l="0" t="0" r="21590" b="1778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710" cy="1277620"/>
                        </a:xfrm>
                        <a:prstGeom prst="wedgeRoundRectCallout">
                          <a:avLst>
                            <a:gd name="adj1" fmla="val -20833"/>
                            <a:gd name="adj2" fmla="val 4936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98169C" w14:textId="77777777" w:rsidR="00D6125E" w:rsidRPr="00AE7B9F" w:rsidRDefault="00D6125E" w:rsidP="004138C5">
                            <w:pPr>
                              <w:pStyle w:val="Default"/>
                              <w:ind w:left="426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E7B9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If you are unable to resolve differences through discussion and/or meeting within a time scale, which is acceptable to all partiers, your disagreement must be addressed by more experienced / more senior staff</w:t>
                            </w:r>
                          </w:p>
                          <w:p w14:paraId="2F52F517" w14:textId="77777777" w:rsidR="008C4B35" w:rsidRDefault="008C4B35" w:rsidP="008C4B35">
                            <w:pPr>
                              <w:pStyle w:val="Default"/>
                              <w:ind w:left="426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F53D062" w14:textId="3818ED43" w:rsidR="00D6125E" w:rsidRDefault="00D6125E" w:rsidP="008C4B35">
                            <w:pPr>
                              <w:pStyle w:val="Default"/>
                              <w:ind w:left="426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E7B9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Raising the issue with your line manager can be done in written or verbal format    but there must be a written record of the issue raised, the action taken and the outcome for the child. </w:t>
                            </w:r>
                          </w:p>
                          <w:p w14:paraId="1D6DEC1D" w14:textId="77777777" w:rsidR="00D6125E" w:rsidRPr="00392572" w:rsidRDefault="00D6125E" w:rsidP="004138C5">
                            <w:pPr>
                              <w:pStyle w:val="Default"/>
                              <w:ind w:left="142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B5B0B" id="Rounded Rectangular Callout 7" o:spid="_x0000_s1029" type="#_x0000_t62" style="position:absolute;margin-left:73.95pt;margin-top:.35pt;width:457.3pt;height:100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" adj="6300,21462" filled="f" strokecolor="#31849b [2408]" strokeweight="2pt">
                <v:textbox inset="0,0,0,0">
                  <w:txbxContent>
                    <w:p w14:paraId="0998169C" w14:textId="77777777" w:rsidR="00D6125E" w:rsidRPr="00AE7B9F" w:rsidRDefault="00D6125E" w:rsidP="004138C5">
                      <w:pPr>
                        <w:pStyle w:val="Default"/>
                        <w:ind w:left="426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AE7B9F">
                        <w:rPr>
                          <w:color w:val="000000" w:themeColor="text1"/>
                          <w:sz w:val="22"/>
                          <w:szCs w:val="22"/>
                        </w:rPr>
                        <w:t>If you are unable to resolve differences through discussion and/or meeting within a time scale, which is acceptable to all partiers, your disagreement must be addressed by more experienced / more senior staff</w:t>
                      </w:r>
                    </w:p>
                    <w:p w14:paraId="2F52F517" w14:textId="77777777" w:rsidR="008C4B35" w:rsidRDefault="008C4B35" w:rsidP="008C4B35">
                      <w:pPr>
                        <w:pStyle w:val="Default"/>
                        <w:ind w:left="426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F53D062" w14:textId="3818ED43" w:rsidR="00D6125E" w:rsidRDefault="00D6125E" w:rsidP="008C4B35">
                      <w:pPr>
                        <w:pStyle w:val="Default"/>
                        <w:ind w:left="426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AE7B9F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Raising the issue with your line manager can be done in written or verbal format    but there must be a written record of the issue raised, the action taken and the outcome for the child. </w:t>
                      </w:r>
                    </w:p>
                    <w:p w14:paraId="1D6DEC1D" w14:textId="77777777" w:rsidR="00D6125E" w:rsidRPr="00392572" w:rsidRDefault="00D6125E" w:rsidP="004138C5">
                      <w:pPr>
                        <w:pStyle w:val="Default"/>
                        <w:ind w:left="142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07C3F8" w14:textId="77777777" w:rsidR="00190235" w:rsidRDefault="00190235" w:rsidP="004138C5">
      <w:pPr>
        <w:pStyle w:val="Default"/>
        <w:rPr>
          <w:sz w:val="22"/>
          <w:szCs w:val="22"/>
        </w:rPr>
      </w:pPr>
    </w:p>
    <w:p w14:paraId="4DF5B3BF" w14:textId="77777777" w:rsidR="00190235" w:rsidRDefault="00190235" w:rsidP="004138C5">
      <w:pPr>
        <w:pStyle w:val="Default"/>
        <w:rPr>
          <w:sz w:val="22"/>
          <w:szCs w:val="22"/>
        </w:rPr>
      </w:pPr>
    </w:p>
    <w:p w14:paraId="65FD7822" w14:textId="77777777" w:rsidR="00190235" w:rsidRDefault="00190235" w:rsidP="004138C5">
      <w:pPr>
        <w:pStyle w:val="Default"/>
        <w:rPr>
          <w:sz w:val="22"/>
          <w:szCs w:val="22"/>
        </w:rPr>
      </w:pPr>
    </w:p>
    <w:p w14:paraId="47F690B6" w14:textId="77777777" w:rsidR="00190235" w:rsidRDefault="00190235" w:rsidP="004138C5">
      <w:pPr>
        <w:pStyle w:val="Default"/>
        <w:rPr>
          <w:sz w:val="22"/>
          <w:szCs w:val="22"/>
        </w:rPr>
      </w:pPr>
    </w:p>
    <w:p w14:paraId="591A6038" w14:textId="77777777" w:rsidR="00190235" w:rsidRDefault="00190235" w:rsidP="004138C5">
      <w:pPr>
        <w:pStyle w:val="Default"/>
        <w:rPr>
          <w:sz w:val="22"/>
          <w:szCs w:val="22"/>
        </w:rPr>
      </w:pPr>
    </w:p>
    <w:p w14:paraId="63EA36D5" w14:textId="77777777" w:rsidR="00190235" w:rsidRDefault="00190235" w:rsidP="004138C5">
      <w:pPr>
        <w:pStyle w:val="Default"/>
        <w:rPr>
          <w:sz w:val="22"/>
          <w:szCs w:val="22"/>
        </w:rPr>
      </w:pPr>
    </w:p>
    <w:p w14:paraId="2B467833" w14:textId="77777777" w:rsidR="00190235" w:rsidRDefault="000E3EE7" w:rsidP="004138C5">
      <w:pPr>
        <w:pStyle w:val="Default"/>
        <w:rPr>
          <w:sz w:val="22"/>
          <w:szCs w:val="22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070A76" wp14:editId="65294D65">
                <wp:simplePos x="0" y="0"/>
                <wp:positionH relativeFrom="column">
                  <wp:posOffset>-159702</wp:posOffset>
                </wp:positionH>
                <wp:positionV relativeFrom="paragraph">
                  <wp:posOffset>88582</wp:posOffset>
                </wp:positionV>
                <wp:extent cx="1187450" cy="1439545"/>
                <wp:effectExtent l="7302" t="0" r="953" b="952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87450" cy="1439545"/>
                        </a:xfrm>
                        <a:prstGeom prst="homePlate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0A478" w14:textId="77777777" w:rsidR="00D6125E" w:rsidRPr="002F3487" w:rsidRDefault="00D6125E" w:rsidP="004138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F348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Stage 3:</w:t>
                            </w:r>
                          </w:p>
                          <w:p w14:paraId="49A266BD" w14:textId="77777777" w:rsidR="00D6125E" w:rsidRPr="002F3487" w:rsidRDefault="00D6125E" w:rsidP="004138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F348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Senior Manager</w:t>
                            </w:r>
                          </w:p>
                          <w:p w14:paraId="764C34A7" w14:textId="77777777" w:rsidR="00D6125E" w:rsidRPr="002F3487" w:rsidRDefault="00D6125E" w:rsidP="004138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F348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to Senior Manager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70A76" id="Text Box 4" o:spid="_x0000_s1030" type="#_x0000_t15" style="position:absolute;margin-left:-12.55pt;margin-top:6.95pt;width:93.5pt;height:113.35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" adj="10800" fillcolor="#7030a0" stroked="f" strokeweight=".5pt">
                <v:textbox style="layout-flow:vertical;mso-layout-flow-alt:bottom-to-top" inset="0,0,0,0">
                  <w:txbxContent>
                    <w:p w14:paraId="2EB0A478" w14:textId="77777777" w:rsidR="00D6125E" w:rsidRPr="002F3487" w:rsidRDefault="00D6125E" w:rsidP="004138C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2F348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Stage 3:</w:t>
                      </w:r>
                    </w:p>
                    <w:p w14:paraId="49A266BD" w14:textId="77777777" w:rsidR="00D6125E" w:rsidRPr="002F3487" w:rsidRDefault="00D6125E" w:rsidP="004138C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2F348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Senior Manager</w:t>
                      </w:r>
                    </w:p>
                    <w:p w14:paraId="764C34A7" w14:textId="77777777" w:rsidR="00D6125E" w:rsidRPr="002F3487" w:rsidRDefault="00D6125E" w:rsidP="004138C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2F348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 xml:space="preserve">to Senior Manager </w:t>
                      </w:r>
                    </w:p>
                  </w:txbxContent>
                </v:textbox>
              </v:shape>
            </w:pict>
          </mc:Fallback>
        </mc:AlternateContent>
      </w:r>
    </w:p>
    <w:p w14:paraId="648CDC42" w14:textId="77777777" w:rsidR="00190235" w:rsidRDefault="000E3EE7" w:rsidP="004138C5">
      <w:pPr>
        <w:pStyle w:val="Defaul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3F3252" wp14:editId="3B7A5B7E">
                <wp:simplePos x="0" y="0"/>
                <wp:positionH relativeFrom="column">
                  <wp:posOffset>916940</wp:posOffset>
                </wp:positionH>
                <wp:positionV relativeFrom="paragraph">
                  <wp:posOffset>115570</wp:posOffset>
                </wp:positionV>
                <wp:extent cx="5826760" cy="1132523"/>
                <wp:effectExtent l="0" t="0" r="21590" b="10795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760" cy="1132523"/>
                        </a:xfrm>
                        <a:prstGeom prst="wedgeRoundRectCallout">
                          <a:avLst>
                            <a:gd name="adj1" fmla="val -20833"/>
                            <a:gd name="adj2" fmla="val 4936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7F26A" w14:textId="77777777" w:rsidR="00D6125E" w:rsidRDefault="00D6125E" w:rsidP="004138C5">
                            <w:pPr>
                              <w:pStyle w:val="Default"/>
                              <w:ind w:left="426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E7B9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If agreement cannot be reached following discussions between the 'first line' </w:t>
                            </w:r>
                            <w:proofErr w:type="gramStart"/>
                            <w:r w:rsidRPr="00AE7B9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managers</w:t>
                            </w:r>
                            <w:proofErr w:type="gramEnd"/>
                            <w:r w:rsidRPr="00AE7B9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the issue must be referred without delay through the line management to the equivalent of Head of Service / detective inspector / head teacher / Named Doctor or Nurse. </w:t>
                            </w:r>
                          </w:p>
                          <w:p w14:paraId="0CFA32B4" w14:textId="0950479A" w:rsidR="00D6125E" w:rsidRDefault="00D6125E" w:rsidP="004138C5">
                            <w:pPr>
                              <w:pStyle w:val="Default"/>
                              <w:ind w:left="426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E7B9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These two managers must attempt to resolve the professional differences through discussion and focus on outcomes for child.</w:t>
                            </w:r>
                          </w:p>
                          <w:p w14:paraId="573DE6B2" w14:textId="7DE7265F" w:rsidR="008C4B35" w:rsidRPr="008C4B35" w:rsidRDefault="008C4B35" w:rsidP="008C4B35">
                            <w:pPr>
                              <w:pStyle w:val="Default"/>
                              <w:ind w:left="426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C4B35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Inform the WSSCP at the stage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using the Escalation Template</w:t>
                            </w:r>
                          </w:p>
                          <w:p w14:paraId="67D7A766" w14:textId="77777777" w:rsidR="008C4B35" w:rsidRPr="00AE7B9F" w:rsidRDefault="008C4B35" w:rsidP="004138C5">
                            <w:pPr>
                              <w:pStyle w:val="Default"/>
                              <w:ind w:left="426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F3252" id="Rounded Rectangular Callout 8" o:spid="_x0000_s1031" type="#_x0000_t62" style="position:absolute;margin-left:72.2pt;margin-top:9.1pt;width:458.8pt;height:8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" adj="6300,21462" filled="f" strokecolor="#7030a0" strokeweight="2pt">
                <v:textbox inset="0,0,0,0">
                  <w:txbxContent>
                    <w:p w14:paraId="6B17F26A" w14:textId="77777777" w:rsidR="00D6125E" w:rsidRDefault="00D6125E" w:rsidP="004138C5">
                      <w:pPr>
                        <w:pStyle w:val="Default"/>
                        <w:ind w:left="426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AE7B9F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If agreement cannot be reached following discussions between the 'first line' </w:t>
                      </w:r>
                      <w:proofErr w:type="gramStart"/>
                      <w:r w:rsidRPr="00AE7B9F">
                        <w:rPr>
                          <w:color w:val="000000" w:themeColor="text1"/>
                          <w:sz w:val="22"/>
                          <w:szCs w:val="22"/>
                        </w:rPr>
                        <w:t>managers</w:t>
                      </w:r>
                      <w:proofErr w:type="gramEnd"/>
                      <w:r w:rsidRPr="00AE7B9F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the issue must be referred without delay through the line management to the equivalent of Head of Service / detective inspector / head teacher / Named Doctor or Nurse. </w:t>
                      </w:r>
                    </w:p>
                    <w:p w14:paraId="0CFA32B4" w14:textId="0950479A" w:rsidR="00D6125E" w:rsidRDefault="00D6125E" w:rsidP="004138C5">
                      <w:pPr>
                        <w:pStyle w:val="Default"/>
                        <w:ind w:left="426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AE7B9F">
                        <w:rPr>
                          <w:color w:val="000000" w:themeColor="text1"/>
                          <w:sz w:val="22"/>
                          <w:szCs w:val="22"/>
                        </w:rPr>
                        <w:t>These two managers must attempt to resolve the professional differences through discussion and focus on outcomes for child.</w:t>
                      </w:r>
                    </w:p>
                    <w:p w14:paraId="573DE6B2" w14:textId="7DE7265F" w:rsidR="008C4B35" w:rsidRPr="008C4B35" w:rsidRDefault="008C4B35" w:rsidP="008C4B35">
                      <w:pPr>
                        <w:pStyle w:val="Default"/>
                        <w:ind w:left="426"/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8C4B35"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  <w:t>Inform the WSSCP at the stage</w:t>
                      </w:r>
                      <w:r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using the Escalation Template</w:t>
                      </w:r>
                    </w:p>
                    <w:p w14:paraId="67D7A766" w14:textId="77777777" w:rsidR="008C4B35" w:rsidRPr="00AE7B9F" w:rsidRDefault="008C4B35" w:rsidP="004138C5">
                      <w:pPr>
                        <w:pStyle w:val="Default"/>
                        <w:ind w:left="426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77C9E7" w14:textId="77777777" w:rsidR="00190235" w:rsidRDefault="00190235" w:rsidP="004138C5">
      <w:pPr>
        <w:pStyle w:val="Default"/>
        <w:rPr>
          <w:sz w:val="22"/>
          <w:szCs w:val="22"/>
        </w:rPr>
      </w:pPr>
    </w:p>
    <w:p w14:paraId="0F898AB2" w14:textId="77777777" w:rsidR="00190235" w:rsidRDefault="00190235" w:rsidP="004138C5">
      <w:pPr>
        <w:pStyle w:val="Default"/>
        <w:rPr>
          <w:sz w:val="22"/>
          <w:szCs w:val="22"/>
        </w:rPr>
      </w:pPr>
    </w:p>
    <w:p w14:paraId="2A9A982C" w14:textId="527113BE" w:rsidR="00036D83" w:rsidRDefault="004B2D16" w:rsidP="002F3487">
      <w:pPr>
        <w:pStyle w:val="Defaul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18308F" wp14:editId="62D058D5">
                <wp:simplePos x="0" y="0"/>
                <wp:positionH relativeFrom="column">
                  <wp:posOffset>802640</wp:posOffset>
                </wp:positionH>
                <wp:positionV relativeFrom="paragraph">
                  <wp:posOffset>1003300</wp:posOffset>
                </wp:positionV>
                <wp:extent cx="5941060" cy="1368000"/>
                <wp:effectExtent l="0" t="0" r="21590" b="22860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060" cy="1368000"/>
                        </a:xfrm>
                        <a:prstGeom prst="wedgeRoundRectCallout">
                          <a:avLst>
                            <a:gd name="adj1" fmla="val -20833"/>
                            <a:gd name="adj2" fmla="val 4936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D6009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68DC1" w14:textId="77777777" w:rsidR="00D6125E" w:rsidRDefault="00D6125E" w:rsidP="000E3EE7">
                            <w:pPr>
                              <w:pStyle w:val="Default"/>
                              <w:ind w:left="54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E7B9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In the unlikely event that the issue is not resolved by the steps described above and serious professional disagreements remain unresolved /or the discussions raise significant policy issues, the matter should be raised with the professional leads for safeguarding and child protection within the agencies involved and include the s</w:t>
                            </w:r>
                            <w:r w:rsidR="00FF0BD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enior child protection manager / Designated Doctor or Nurse. </w:t>
                            </w:r>
                          </w:p>
                          <w:p w14:paraId="2C38E5A1" w14:textId="77777777" w:rsidR="00D6125E" w:rsidRPr="000E3EE7" w:rsidRDefault="00D6125E" w:rsidP="004138C5">
                            <w:pPr>
                              <w:pStyle w:val="Default"/>
                              <w:ind w:left="426"/>
                              <w:rPr>
                                <w:color w:val="000000" w:themeColor="text1"/>
                                <w:sz w:val="12"/>
                                <w:szCs w:val="22"/>
                              </w:rPr>
                            </w:pPr>
                          </w:p>
                          <w:p w14:paraId="1DCE1407" w14:textId="77777777" w:rsidR="00D6125E" w:rsidRPr="00AE7B9F" w:rsidRDefault="00D6125E" w:rsidP="000E3EE7">
                            <w:pPr>
                              <w:pStyle w:val="Default"/>
                              <w:ind w:left="54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8308F" id="Rounded Rectangular Callout 9" o:spid="_x0000_s1032" type="#_x0000_t62" style="position:absolute;margin-left:63.2pt;margin-top:79pt;width:467.8pt;height:107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" adj="6300,21462" filled="f" strokecolor="#d60093" strokeweight="2pt">
                <v:textbox inset="0,0,0,0">
                  <w:txbxContent>
                    <w:p w14:paraId="10C68DC1" w14:textId="77777777" w:rsidR="00D6125E" w:rsidRDefault="00D6125E" w:rsidP="000E3EE7">
                      <w:pPr>
                        <w:pStyle w:val="Default"/>
                        <w:ind w:left="54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AE7B9F">
                        <w:rPr>
                          <w:color w:val="000000" w:themeColor="text1"/>
                          <w:sz w:val="22"/>
                          <w:szCs w:val="22"/>
                        </w:rPr>
                        <w:t>In the unlikely event that the issue is not resolved by the steps described above and serious professional disagreements remain unresolved /or the discussions raise significant policy issues, the matter should be raised with the professional leads for safeguarding and child protection within the agencies involved and include the s</w:t>
                      </w:r>
                      <w:r w:rsidR="00FF0BD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enior child protection manager / Designated Doctor or Nurse. </w:t>
                      </w:r>
                    </w:p>
                    <w:p w14:paraId="2C38E5A1" w14:textId="77777777" w:rsidR="00D6125E" w:rsidRPr="000E3EE7" w:rsidRDefault="00D6125E" w:rsidP="004138C5">
                      <w:pPr>
                        <w:pStyle w:val="Default"/>
                        <w:ind w:left="426"/>
                        <w:rPr>
                          <w:color w:val="000000" w:themeColor="text1"/>
                          <w:sz w:val="12"/>
                          <w:szCs w:val="22"/>
                        </w:rPr>
                      </w:pPr>
                    </w:p>
                    <w:p w14:paraId="1DCE1407" w14:textId="77777777" w:rsidR="00D6125E" w:rsidRPr="00AE7B9F" w:rsidRDefault="00D6125E" w:rsidP="000E3EE7">
                      <w:pPr>
                        <w:pStyle w:val="Default"/>
                        <w:ind w:left="54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3EE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B6DEA" wp14:editId="3274ADBC">
                <wp:simplePos x="0" y="0"/>
                <wp:positionH relativeFrom="column">
                  <wp:posOffset>907415</wp:posOffset>
                </wp:positionH>
                <wp:positionV relativeFrom="paragraph">
                  <wp:posOffset>4653915</wp:posOffset>
                </wp:positionV>
                <wp:extent cx="5676900" cy="1264920"/>
                <wp:effectExtent l="0" t="0" r="0" b="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264920"/>
                        </a:xfrm>
                        <a:prstGeom prst="wedgeRoundRectCallout">
                          <a:avLst>
                            <a:gd name="adj1" fmla="val -21128"/>
                            <a:gd name="adj2" fmla="val 50278"/>
                            <a:gd name="adj3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4452F" w14:textId="77777777" w:rsidR="00036D83" w:rsidRPr="00D6125E" w:rsidRDefault="00036D83" w:rsidP="00036D8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For information on:</w:t>
                            </w:r>
                          </w:p>
                          <w:p w14:paraId="502ED698" w14:textId="77777777" w:rsidR="00036D83" w:rsidRPr="00692B5E" w:rsidRDefault="00036D83" w:rsidP="00036D8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92B5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Dissent with decision to call a Child Protection Conference</w:t>
                            </w:r>
                          </w:p>
                          <w:p w14:paraId="2FEB59BD" w14:textId="77777777" w:rsidR="00036D83" w:rsidRPr="00692B5E" w:rsidRDefault="00036D83" w:rsidP="00036D8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92B5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Professional Dissent at Child Protection Conference</w:t>
                            </w:r>
                          </w:p>
                          <w:p w14:paraId="72DE7D4D" w14:textId="77777777" w:rsidR="00036D83" w:rsidRPr="00692B5E" w:rsidRDefault="00036D83" w:rsidP="00036D8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92B5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Dissent regarding the Implementation of the Child Protection Plan</w:t>
                            </w:r>
                          </w:p>
                          <w:p w14:paraId="5C79E46A" w14:textId="77777777" w:rsidR="00036D83" w:rsidRPr="00FF0BD5" w:rsidRDefault="00036D83" w:rsidP="00036D83">
                            <w:pPr>
                              <w:pStyle w:val="Default"/>
                              <w:rPr>
                                <w:sz w:val="16"/>
                                <w:szCs w:val="22"/>
                              </w:rPr>
                            </w:pPr>
                          </w:p>
                          <w:p w14:paraId="4B3C90A5" w14:textId="77777777" w:rsidR="00036D83" w:rsidRPr="00410453" w:rsidRDefault="00036D83" w:rsidP="00036D83">
                            <w:pPr>
                              <w:pStyle w:val="Default"/>
                              <w:rPr>
                                <w:szCs w:val="23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See </w:t>
                            </w:r>
                            <w:hyperlink r:id="rId12" w:history="1">
                              <w:r w:rsidRPr="00036D83">
                                <w:rPr>
                                  <w:rStyle w:val="Hyperlink"/>
                                  <w:bCs/>
                                  <w:color w:val="D60093"/>
                                  <w:sz w:val="22"/>
                                  <w:szCs w:val="22"/>
                                </w:rPr>
                                <w:t>Pan-Sussex Safeguarding Procedures: Resolution of Professional Disagreements</w:t>
                              </w:r>
                            </w:hyperlink>
                          </w:p>
                          <w:p w14:paraId="6D85F77C" w14:textId="77777777" w:rsidR="00036D83" w:rsidRDefault="00036D83" w:rsidP="00036D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B6DEA" id="Rounded Rectangular Callout 5" o:spid="_x0000_s1033" type="#_x0000_t62" style="position:absolute;margin-left:71.45pt;margin-top:366.45pt;width:447pt;height: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" adj="6236,21660" filled="f" stroked="f" strokeweight="2pt">
                <v:textbox>
                  <w:txbxContent>
                    <w:p w14:paraId="2194452F" w14:textId="77777777" w:rsidR="00036D83" w:rsidRPr="00D6125E" w:rsidRDefault="00036D83" w:rsidP="00036D83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For information on:</w:t>
                      </w:r>
                    </w:p>
                    <w:p w14:paraId="502ED698" w14:textId="77777777" w:rsidR="00036D83" w:rsidRPr="00692B5E" w:rsidRDefault="00036D83" w:rsidP="00036D8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92B5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Dissent with decision to call a Child Protection Conference</w:t>
                      </w:r>
                    </w:p>
                    <w:p w14:paraId="2FEB59BD" w14:textId="77777777" w:rsidR="00036D83" w:rsidRPr="00692B5E" w:rsidRDefault="00036D83" w:rsidP="00036D8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92B5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Professional Dissent at Child Protection Conference</w:t>
                      </w:r>
                    </w:p>
                    <w:p w14:paraId="72DE7D4D" w14:textId="77777777" w:rsidR="00036D83" w:rsidRPr="00692B5E" w:rsidRDefault="00036D83" w:rsidP="00036D8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92B5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Dissent regarding the Implementation of the Child Protection Plan</w:t>
                      </w:r>
                    </w:p>
                    <w:p w14:paraId="5C79E46A" w14:textId="77777777" w:rsidR="00036D83" w:rsidRPr="00FF0BD5" w:rsidRDefault="00036D83" w:rsidP="00036D83">
                      <w:pPr>
                        <w:pStyle w:val="Default"/>
                        <w:rPr>
                          <w:sz w:val="16"/>
                          <w:szCs w:val="22"/>
                        </w:rPr>
                      </w:pPr>
                    </w:p>
                    <w:p w14:paraId="4B3C90A5" w14:textId="77777777" w:rsidR="00036D83" w:rsidRPr="00410453" w:rsidRDefault="00036D83" w:rsidP="00036D83">
                      <w:pPr>
                        <w:pStyle w:val="Default"/>
                        <w:rPr>
                          <w:szCs w:val="23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See </w:t>
                      </w:r>
                      <w:hyperlink r:id="rId13" w:history="1">
                        <w:r w:rsidRPr="00036D83">
                          <w:rPr>
                            <w:rStyle w:val="Hyperlink"/>
                            <w:bCs/>
                            <w:color w:val="D60093"/>
                            <w:sz w:val="22"/>
                            <w:szCs w:val="22"/>
                          </w:rPr>
                          <w:t>Pan-Sussex Safeguarding Procedures: Resolution of Professional Disagreements</w:t>
                        </w:r>
                      </w:hyperlink>
                    </w:p>
                    <w:p w14:paraId="6D85F77C" w14:textId="77777777" w:rsidR="00036D83" w:rsidRDefault="00036D83" w:rsidP="00036D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E3EE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39C55C" wp14:editId="60553FE0">
                <wp:simplePos x="0" y="0"/>
                <wp:positionH relativeFrom="column">
                  <wp:posOffset>-250190</wp:posOffset>
                </wp:positionH>
                <wp:positionV relativeFrom="paragraph">
                  <wp:posOffset>836612</wp:posOffset>
                </wp:positionV>
                <wp:extent cx="1393190" cy="1511935"/>
                <wp:effectExtent l="0" t="2223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93190" cy="1511935"/>
                        </a:xfrm>
                        <a:prstGeom prst="homePlate">
                          <a:avLst/>
                        </a:prstGeom>
                        <a:solidFill>
                          <a:srgbClr val="D6009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033B5" w14:textId="77777777" w:rsidR="00D6125E" w:rsidRPr="002F3487" w:rsidRDefault="00D6125E" w:rsidP="004138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F348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Stage 4:</w:t>
                            </w:r>
                          </w:p>
                          <w:p w14:paraId="43CC68EA" w14:textId="77777777" w:rsidR="00D6125E" w:rsidRPr="002F3487" w:rsidRDefault="00D6125E" w:rsidP="004138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F348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Professional leads for Safeguarding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9C55C" id="Text Box 10" o:spid="_x0000_s1034" type="#_x0000_t15" style="position:absolute;margin-left:-19.7pt;margin-top:65.85pt;width:109.7pt;height:119.0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" adj="10800" fillcolor="#d60093" stroked="f" strokeweight=".5pt">
                <v:textbox style="layout-flow:vertical;mso-layout-flow-alt:bottom-to-top" inset="0,0,0,0">
                  <w:txbxContent>
                    <w:p w14:paraId="150033B5" w14:textId="77777777" w:rsidR="00D6125E" w:rsidRPr="002F3487" w:rsidRDefault="00D6125E" w:rsidP="004138C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2F348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Stage 4:</w:t>
                      </w:r>
                    </w:p>
                    <w:p w14:paraId="43CC68EA" w14:textId="77777777" w:rsidR="00D6125E" w:rsidRPr="002F3487" w:rsidRDefault="00D6125E" w:rsidP="004138C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2F348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Professional leads for Safeguarding</w:t>
                      </w:r>
                    </w:p>
                  </w:txbxContent>
                </v:textbox>
              </v:shape>
            </w:pict>
          </mc:Fallback>
        </mc:AlternateContent>
      </w:r>
    </w:p>
    <w:p w14:paraId="13E1C1C3" w14:textId="77777777" w:rsidR="00036D83" w:rsidRDefault="00036D83">
      <w:pPr>
        <w:rPr>
          <w:rFonts w:ascii="Arial" w:hAnsi="Arial" w:cs="Arial"/>
          <w:color w:val="000000"/>
          <w:sz w:val="22"/>
          <w:szCs w:val="22"/>
        </w:rPr>
      </w:pPr>
    </w:p>
    <w:p w14:paraId="56D306C4" w14:textId="77777777" w:rsidR="00190235" w:rsidRDefault="00190235" w:rsidP="004138C5">
      <w:pPr>
        <w:pStyle w:val="Default"/>
        <w:rPr>
          <w:sz w:val="22"/>
          <w:szCs w:val="22"/>
        </w:rPr>
      </w:pPr>
    </w:p>
    <w:p w14:paraId="78B77E7E" w14:textId="77777777" w:rsidR="00190235" w:rsidRDefault="00190235" w:rsidP="004138C5">
      <w:pPr>
        <w:pStyle w:val="Default"/>
        <w:rPr>
          <w:sz w:val="22"/>
          <w:szCs w:val="22"/>
        </w:rPr>
      </w:pPr>
    </w:p>
    <w:p w14:paraId="327C9A31" w14:textId="77777777" w:rsidR="004138C5" w:rsidRDefault="004138C5" w:rsidP="00190235">
      <w:pPr>
        <w:pStyle w:val="Default"/>
        <w:ind w:left="720"/>
        <w:rPr>
          <w:sz w:val="22"/>
          <w:szCs w:val="22"/>
        </w:rPr>
      </w:pPr>
    </w:p>
    <w:p w14:paraId="71340B5C" w14:textId="77777777" w:rsidR="00243C88" w:rsidRDefault="00243C88" w:rsidP="00190235">
      <w:pPr>
        <w:pStyle w:val="Default"/>
        <w:ind w:left="720"/>
        <w:rPr>
          <w:sz w:val="22"/>
          <w:szCs w:val="22"/>
        </w:rPr>
      </w:pPr>
    </w:p>
    <w:p w14:paraId="74A4C626" w14:textId="77777777" w:rsidR="00243C88" w:rsidRDefault="00243C88" w:rsidP="00190235">
      <w:pPr>
        <w:pStyle w:val="Default"/>
        <w:ind w:left="720"/>
        <w:rPr>
          <w:sz w:val="22"/>
          <w:szCs w:val="22"/>
        </w:rPr>
      </w:pPr>
    </w:p>
    <w:p w14:paraId="70529836" w14:textId="77777777" w:rsidR="00243C88" w:rsidRDefault="00243C88" w:rsidP="00190235">
      <w:pPr>
        <w:pStyle w:val="Default"/>
        <w:ind w:left="720"/>
        <w:rPr>
          <w:sz w:val="22"/>
          <w:szCs w:val="22"/>
        </w:rPr>
      </w:pPr>
    </w:p>
    <w:p w14:paraId="2BA64BED" w14:textId="77777777" w:rsidR="00243C88" w:rsidRDefault="00243C88" w:rsidP="00190235">
      <w:pPr>
        <w:pStyle w:val="Default"/>
        <w:ind w:left="720"/>
        <w:rPr>
          <w:color w:val="192947"/>
        </w:rPr>
      </w:pPr>
    </w:p>
    <w:p w14:paraId="25BB83C3" w14:textId="77777777" w:rsidR="004138C5" w:rsidRDefault="004138C5" w:rsidP="004138C5"/>
    <w:p w14:paraId="25BAA051" w14:textId="77777777" w:rsidR="004138C5" w:rsidRDefault="004138C5" w:rsidP="004138C5"/>
    <w:p w14:paraId="03A4FA0D" w14:textId="77777777" w:rsidR="00190235" w:rsidRDefault="00190235" w:rsidP="004C22DE">
      <w:pPr>
        <w:pStyle w:val="Default"/>
        <w:ind w:left="720" w:hanging="720"/>
        <w:rPr>
          <w:sz w:val="22"/>
          <w:szCs w:val="22"/>
        </w:rPr>
      </w:pPr>
    </w:p>
    <w:p w14:paraId="6B198828" w14:textId="570F51C3" w:rsidR="00235E05" w:rsidRPr="004C22DE" w:rsidRDefault="008C4B35" w:rsidP="004C22DE">
      <w:pPr>
        <w:pStyle w:val="Default"/>
        <w:ind w:left="720" w:hanging="720"/>
        <w:rPr>
          <w:sz w:val="22"/>
          <w:szCs w:val="22"/>
        </w:rPr>
      </w:pPr>
      <w:r w:rsidRPr="002F34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DC153" wp14:editId="5EF33B0C">
                <wp:simplePos x="0" y="0"/>
                <wp:positionH relativeFrom="column">
                  <wp:posOffset>-337502</wp:posOffset>
                </wp:positionH>
                <wp:positionV relativeFrom="paragraph">
                  <wp:posOffset>1705293</wp:posOffset>
                </wp:positionV>
                <wp:extent cx="1187450" cy="1439545"/>
                <wp:effectExtent l="7302" t="0" r="20003" b="20002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87450" cy="1439545"/>
                        </a:xfrm>
                        <a:prstGeom prst="homePlate">
                          <a:avLst/>
                        </a:prstGeom>
                        <a:solidFill>
                          <a:srgbClr val="FF3300"/>
                        </a:solidFill>
                        <a:ln w="6350">
                          <a:solidFill>
                            <a:srgbClr val="FF33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E01EB" w14:textId="77777777" w:rsidR="002F3487" w:rsidRPr="002F3487" w:rsidRDefault="002F3487" w:rsidP="002F34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F348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Stage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6</w:t>
                            </w:r>
                            <w:r w:rsidRPr="002F348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:</w:t>
                            </w:r>
                          </w:p>
                          <w:p w14:paraId="660C6092" w14:textId="77777777" w:rsidR="002F3487" w:rsidRPr="002F3487" w:rsidRDefault="002F3487" w:rsidP="002F34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Escalation to Secretary of State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DC153" id="Text Box 14" o:spid="_x0000_s1035" type="#_x0000_t15" style="position:absolute;left:0;text-align:left;margin-left:-26.55pt;margin-top:134.3pt;width:93.5pt;height:113.3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" adj="10800" fillcolor="#f30" strokecolor="#f30" strokeweight=".5pt">
                <v:textbox style="layout-flow:vertical;mso-layout-flow-alt:bottom-to-top" inset="0,0,0,0">
                  <w:txbxContent>
                    <w:p w14:paraId="1E2E01EB" w14:textId="77777777" w:rsidR="002F3487" w:rsidRPr="002F3487" w:rsidRDefault="002F3487" w:rsidP="002F348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2F348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 xml:space="preserve">Stage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6</w:t>
                      </w:r>
                      <w:r w:rsidRPr="002F348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:</w:t>
                      </w:r>
                    </w:p>
                    <w:p w14:paraId="660C6092" w14:textId="77777777" w:rsidR="002F3487" w:rsidRPr="002F3487" w:rsidRDefault="002F3487" w:rsidP="002F348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Escalation to Secretary of State</w:t>
                      </w:r>
                    </w:p>
                  </w:txbxContent>
                </v:textbox>
              </v:shape>
            </w:pict>
          </mc:Fallback>
        </mc:AlternateContent>
      </w:r>
      <w:r w:rsidR="00994862" w:rsidRPr="002F34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6B843" wp14:editId="2D57BA62">
                <wp:simplePos x="0" y="0"/>
                <wp:positionH relativeFrom="column">
                  <wp:posOffset>935990</wp:posOffset>
                </wp:positionH>
                <wp:positionV relativeFrom="paragraph">
                  <wp:posOffset>1892935</wp:posOffset>
                </wp:positionV>
                <wp:extent cx="5807710" cy="904875"/>
                <wp:effectExtent l="0" t="0" r="21590" b="28575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710" cy="904875"/>
                        </a:xfrm>
                        <a:prstGeom prst="wedgeRoundRectCallout">
                          <a:avLst>
                            <a:gd name="adj1" fmla="val -20833"/>
                            <a:gd name="adj2" fmla="val 4936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F07A9" w14:textId="77777777" w:rsidR="002F3487" w:rsidRDefault="002F3487" w:rsidP="002F3487">
                            <w:pPr>
                              <w:pStyle w:val="Default"/>
                              <w:ind w:left="426"/>
                              <w:rPr>
                                <w:sz w:val="22"/>
                                <w:szCs w:val="22"/>
                              </w:rPr>
                            </w:pPr>
                            <w:r w:rsidRPr="00D6125E">
                              <w:rPr>
                                <w:sz w:val="22"/>
                                <w:szCs w:val="22"/>
                              </w:rPr>
                              <w:t xml:space="preserve">If the </w:t>
                            </w:r>
                            <w:r w:rsidR="00994862" w:rsidRPr="00994862">
                              <w:rPr>
                                <w:sz w:val="22"/>
                                <w:szCs w:val="22"/>
                              </w:rPr>
                              <w:t xml:space="preserve">Safeguarding Children Partnership </w:t>
                            </w:r>
                            <w:r w:rsidR="00994862" w:rsidRPr="00944AC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Independent</w:t>
                            </w:r>
                            <w:r w:rsidR="00994862" w:rsidRPr="00FF0BD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486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Scrutineer</w:t>
                            </w:r>
                            <w:r w:rsidR="00994862" w:rsidRPr="002F348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125E">
                              <w:rPr>
                                <w:sz w:val="22"/>
                                <w:szCs w:val="22"/>
                              </w:rPr>
                              <w:t>considers that the leadership arrangeme</w:t>
                            </w:r>
                            <w:r w:rsidR="00A15B30">
                              <w:rPr>
                                <w:sz w:val="22"/>
                                <w:szCs w:val="22"/>
                              </w:rPr>
                              <w:t xml:space="preserve">nts are weak or malfunctioning and all attempts at resolution have failed, </w:t>
                            </w:r>
                            <w:r w:rsidRPr="00D6125E">
                              <w:rPr>
                                <w:sz w:val="22"/>
                                <w:szCs w:val="22"/>
                              </w:rPr>
                              <w:t xml:space="preserve">legislation allows the Secretary of State to take enforcement action against any agency that is not meeting its statutory obligations as part of local safeguarding arrangements. </w:t>
                            </w:r>
                          </w:p>
                          <w:p w14:paraId="297590D3" w14:textId="77777777" w:rsidR="002F3487" w:rsidRPr="00AE7B9F" w:rsidRDefault="002F3487" w:rsidP="002F3487">
                            <w:pPr>
                              <w:pStyle w:val="ListParagraph"/>
                              <w:ind w:left="426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B843" id="Rounded Rectangular Callout 13" o:spid="_x0000_s1036" type="#_x0000_t62" style="position:absolute;left:0;text-align:left;margin-left:73.7pt;margin-top:149.05pt;width:457.3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" adj="6300,21462" filled="f" strokecolor="#f30" strokeweight="2pt">
                <v:textbox inset="0,0,0,0">
                  <w:txbxContent>
                    <w:p w14:paraId="081F07A9" w14:textId="77777777" w:rsidR="002F3487" w:rsidRDefault="002F3487" w:rsidP="002F3487">
                      <w:pPr>
                        <w:pStyle w:val="Default"/>
                        <w:ind w:left="426"/>
                        <w:rPr>
                          <w:sz w:val="22"/>
                          <w:szCs w:val="22"/>
                        </w:rPr>
                      </w:pPr>
                      <w:r w:rsidRPr="00D6125E">
                        <w:rPr>
                          <w:sz w:val="22"/>
                          <w:szCs w:val="22"/>
                        </w:rPr>
                        <w:t xml:space="preserve">If the </w:t>
                      </w:r>
                      <w:r w:rsidR="00994862" w:rsidRPr="00994862">
                        <w:rPr>
                          <w:sz w:val="22"/>
                          <w:szCs w:val="22"/>
                        </w:rPr>
                        <w:t xml:space="preserve">Safeguarding Children Partnership </w:t>
                      </w:r>
                      <w:r w:rsidR="00994862" w:rsidRPr="00944AC9">
                        <w:rPr>
                          <w:color w:val="000000" w:themeColor="text1"/>
                          <w:sz w:val="22"/>
                          <w:szCs w:val="22"/>
                        </w:rPr>
                        <w:t>Independent</w:t>
                      </w:r>
                      <w:r w:rsidR="00994862" w:rsidRPr="00FF0BD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994862">
                        <w:rPr>
                          <w:color w:val="000000" w:themeColor="text1"/>
                          <w:sz w:val="22"/>
                          <w:szCs w:val="22"/>
                        </w:rPr>
                        <w:t>Scrutineer</w:t>
                      </w:r>
                      <w:r w:rsidR="00994862" w:rsidRPr="002F3487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D6125E">
                        <w:rPr>
                          <w:sz w:val="22"/>
                          <w:szCs w:val="22"/>
                        </w:rPr>
                        <w:t>considers that the leadership arrangeme</w:t>
                      </w:r>
                      <w:r w:rsidR="00A15B30">
                        <w:rPr>
                          <w:sz w:val="22"/>
                          <w:szCs w:val="22"/>
                        </w:rPr>
                        <w:t xml:space="preserve">nts are weak or malfunctioning and all attempts at resolution have failed, </w:t>
                      </w:r>
                      <w:r w:rsidRPr="00D6125E">
                        <w:rPr>
                          <w:sz w:val="22"/>
                          <w:szCs w:val="22"/>
                        </w:rPr>
                        <w:t xml:space="preserve">legislation allows the Secretary of State to take enforcement action against any agency that is not meeting its statutory obligations as part of local safeguarding arrangements. </w:t>
                      </w:r>
                    </w:p>
                    <w:p w14:paraId="297590D3" w14:textId="77777777" w:rsidR="002F3487" w:rsidRPr="00AE7B9F" w:rsidRDefault="002F3487" w:rsidP="002F3487">
                      <w:pPr>
                        <w:pStyle w:val="ListParagraph"/>
                        <w:ind w:left="426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4862" w:rsidRPr="002F34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3EC55" wp14:editId="5E0E2FA6">
                <wp:simplePos x="0" y="0"/>
                <wp:positionH relativeFrom="column">
                  <wp:posOffset>-252412</wp:posOffset>
                </wp:positionH>
                <wp:positionV relativeFrom="paragraph">
                  <wp:posOffset>395287</wp:posOffset>
                </wp:positionV>
                <wp:extent cx="1187450" cy="1439545"/>
                <wp:effectExtent l="7302" t="0" r="953" b="952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87450" cy="1439545"/>
                        </a:xfrm>
                        <a:prstGeom prst="homePlate">
                          <a:avLst/>
                        </a:prstGeom>
                        <a:solidFill>
                          <a:srgbClr val="82005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FEA1F" w14:textId="77777777" w:rsidR="002F3487" w:rsidRPr="002F3487" w:rsidRDefault="002F3487" w:rsidP="002F34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F348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Stage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5</w:t>
                            </w:r>
                            <w:r w:rsidRPr="002F348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:</w:t>
                            </w:r>
                          </w:p>
                          <w:p w14:paraId="7D955796" w14:textId="77777777" w:rsidR="002F3487" w:rsidRPr="002F3487" w:rsidRDefault="002F3487" w:rsidP="002F34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Escalation to</w:t>
                            </w:r>
                            <w:r w:rsidR="0099486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 SCP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3EC55" id="Text Box 12" o:spid="_x0000_s1037" type="#_x0000_t15" style="position:absolute;left:0;text-align:left;margin-left:-19.85pt;margin-top:31.1pt;width:93.5pt;height:113.3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" adj="10800" fillcolor="#82005a" stroked="f" strokeweight=".5pt">
                <v:textbox style="layout-flow:vertical;mso-layout-flow-alt:bottom-to-top" inset="0,0,0,0">
                  <w:txbxContent>
                    <w:p w14:paraId="000FEA1F" w14:textId="77777777" w:rsidR="002F3487" w:rsidRPr="002F3487" w:rsidRDefault="002F3487" w:rsidP="002F348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2F348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 xml:space="preserve">Stage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5</w:t>
                      </w:r>
                      <w:r w:rsidRPr="002F348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:</w:t>
                      </w:r>
                    </w:p>
                    <w:p w14:paraId="7D955796" w14:textId="77777777" w:rsidR="002F3487" w:rsidRPr="002F3487" w:rsidRDefault="002F3487" w:rsidP="002F348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Escalation to</w:t>
                      </w:r>
                      <w:r w:rsidR="00994862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 xml:space="preserve"> SCP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0BD5" w:rsidRPr="002F34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248BD" wp14:editId="0CDD7FA9">
                <wp:simplePos x="0" y="0"/>
                <wp:positionH relativeFrom="column">
                  <wp:posOffset>907415</wp:posOffset>
                </wp:positionH>
                <wp:positionV relativeFrom="paragraph">
                  <wp:posOffset>635635</wp:posOffset>
                </wp:positionV>
                <wp:extent cx="5836285" cy="1143000"/>
                <wp:effectExtent l="0" t="0" r="12065" b="19050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1143000"/>
                        </a:xfrm>
                        <a:prstGeom prst="wedgeRoundRectCallout">
                          <a:avLst>
                            <a:gd name="adj1" fmla="val -20833"/>
                            <a:gd name="adj2" fmla="val 4936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82005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E68FB" w14:textId="77777777" w:rsidR="00FF0BD5" w:rsidRPr="00FF0BD5" w:rsidRDefault="002F3487" w:rsidP="00FF0BD5">
                            <w:pPr>
                              <w:pStyle w:val="Default"/>
                              <w:ind w:left="54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F348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In the unlikely event that the steps outlined above do not resolve the issue, and / or the discussions raise significant policy/procedure issues and / or </w:t>
                            </w:r>
                            <w:proofErr w:type="gramStart"/>
                            <w:r w:rsidRPr="002F348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 number of</w:t>
                            </w:r>
                            <w:proofErr w:type="gramEnd"/>
                            <w:r w:rsidRPr="002F348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similar concerns or disagreements have been recorded, the matter should be referred to the </w:t>
                            </w:r>
                            <w:r w:rsidR="00994862" w:rsidRPr="00994862">
                              <w:rPr>
                                <w:sz w:val="22"/>
                                <w:szCs w:val="22"/>
                              </w:rPr>
                              <w:t xml:space="preserve">Safeguarding Children Partnership </w:t>
                            </w:r>
                            <w:r w:rsidR="00944AC9" w:rsidRPr="00944AC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Independent</w:t>
                            </w:r>
                            <w:r w:rsidR="00944AC9" w:rsidRPr="00FF0BD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486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Scrutineer</w:t>
                            </w:r>
                            <w:r w:rsidRPr="002F348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 determine the appropriate process for resolution.</w:t>
                            </w:r>
                            <w:r w:rsidR="00FF0BD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This will include raising the issue with the D</w:t>
                            </w:r>
                            <w:r w:rsidR="00FF0BD5" w:rsidRPr="00FF0BD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irectors / </w:t>
                            </w:r>
                            <w:r w:rsidR="00FF0BD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C</w:t>
                            </w:r>
                            <w:r w:rsidR="00FF0BD5" w:rsidRPr="00FF0BD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hief </w:t>
                            </w:r>
                            <w:r w:rsidR="00FF0BD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r w:rsidR="00FF0BD5" w:rsidRPr="00FF0BD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xecutives of the three Safeguarding Partners. </w:t>
                            </w:r>
                          </w:p>
                          <w:p w14:paraId="591E3462" w14:textId="77777777" w:rsidR="002F3487" w:rsidRPr="00AE7B9F" w:rsidRDefault="002F3487" w:rsidP="00FF0BD5">
                            <w:pPr>
                              <w:pStyle w:val="Default"/>
                              <w:ind w:left="54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248BD" id="Rounded Rectangular Callout 11" o:spid="_x0000_s1038" type="#_x0000_t62" style="position:absolute;left:0;text-align:left;margin-left:71.45pt;margin-top:50.05pt;width:459.5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" adj="6300,21462" filled="f" strokecolor="#82005a" strokeweight="2pt">
                <v:textbox inset="0,0,0,0">
                  <w:txbxContent>
                    <w:p w14:paraId="164E68FB" w14:textId="77777777" w:rsidR="00FF0BD5" w:rsidRPr="00FF0BD5" w:rsidRDefault="002F3487" w:rsidP="00FF0BD5">
                      <w:pPr>
                        <w:pStyle w:val="Default"/>
                        <w:ind w:left="54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F3487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In the unlikely event that the steps outlined above do not resolve the issue, and / or the discussions raise significant policy/procedure issues and / or </w:t>
                      </w:r>
                      <w:proofErr w:type="gramStart"/>
                      <w:r w:rsidRPr="002F3487">
                        <w:rPr>
                          <w:color w:val="000000" w:themeColor="text1"/>
                          <w:sz w:val="22"/>
                          <w:szCs w:val="22"/>
                        </w:rPr>
                        <w:t>a number of</w:t>
                      </w:r>
                      <w:proofErr w:type="gramEnd"/>
                      <w:r w:rsidRPr="002F3487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similar concerns or disagreements have been recorded, the matter should be referred to the </w:t>
                      </w:r>
                      <w:r w:rsidR="00994862" w:rsidRPr="00994862">
                        <w:rPr>
                          <w:sz w:val="22"/>
                          <w:szCs w:val="22"/>
                        </w:rPr>
                        <w:t xml:space="preserve">Safeguarding Children Partnership </w:t>
                      </w:r>
                      <w:r w:rsidR="00944AC9" w:rsidRPr="00944AC9">
                        <w:rPr>
                          <w:color w:val="000000" w:themeColor="text1"/>
                          <w:sz w:val="22"/>
                          <w:szCs w:val="22"/>
                        </w:rPr>
                        <w:t>Independent</w:t>
                      </w:r>
                      <w:r w:rsidR="00944AC9" w:rsidRPr="00FF0BD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994862">
                        <w:rPr>
                          <w:color w:val="000000" w:themeColor="text1"/>
                          <w:sz w:val="22"/>
                          <w:szCs w:val="22"/>
                        </w:rPr>
                        <w:t>Scrutineer</w:t>
                      </w:r>
                      <w:r w:rsidRPr="002F3487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to determine the appropriate process for resolution.</w:t>
                      </w:r>
                      <w:r w:rsidR="00FF0BD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This will include raising the issue with the D</w:t>
                      </w:r>
                      <w:r w:rsidR="00FF0BD5" w:rsidRPr="00FF0BD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irectors / </w:t>
                      </w:r>
                      <w:r w:rsidR="00FF0BD5">
                        <w:rPr>
                          <w:color w:val="000000" w:themeColor="text1"/>
                          <w:sz w:val="22"/>
                          <w:szCs w:val="22"/>
                        </w:rPr>
                        <w:t>C</w:t>
                      </w:r>
                      <w:r w:rsidR="00FF0BD5" w:rsidRPr="00FF0BD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hief </w:t>
                      </w:r>
                      <w:r w:rsidR="00FF0BD5">
                        <w:rPr>
                          <w:color w:val="000000" w:themeColor="text1"/>
                          <w:sz w:val="22"/>
                          <w:szCs w:val="22"/>
                        </w:rPr>
                        <w:t>E</w:t>
                      </w:r>
                      <w:r w:rsidR="00FF0BD5" w:rsidRPr="00FF0BD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xecutives of the three Safeguarding Partners. </w:t>
                      </w:r>
                    </w:p>
                    <w:p w14:paraId="591E3462" w14:textId="77777777" w:rsidR="002F3487" w:rsidRPr="00AE7B9F" w:rsidRDefault="002F3487" w:rsidP="00FF0BD5">
                      <w:pPr>
                        <w:pStyle w:val="Default"/>
                        <w:ind w:left="54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E05" w:rsidRPr="004C22DE" w:rsidSect="000E3EE7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567" w:right="851" w:bottom="567" w:left="851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0D314" w14:textId="77777777" w:rsidR="001F0E73" w:rsidRDefault="001F0E73" w:rsidP="00DA2E67">
      <w:r>
        <w:separator/>
      </w:r>
    </w:p>
  </w:endnote>
  <w:endnote w:type="continuationSeparator" w:id="0">
    <w:p w14:paraId="42960FC6" w14:textId="77777777" w:rsidR="001F0E73" w:rsidRDefault="001F0E73" w:rsidP="00DA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B2E9" w14:textId="77777777" w:rsidR="00D6125E" w:rsidRDefault="00D6125E">
    <w:pPr>
      <w:pStyle w:val="Footer"/>
      <w:jc w:val="right"/>
    </w:pPr>
  </w:p>
  <w:p w14:paraId="612E7959" w14:textId="77777777" w:rsidR="00D6125E" w:rsidRDefault="00D61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6A37" w14:textId="77777777" w:rsidR="001F0E73" w:rsidRDefault="001F0E73" w:rsidP="00DA2E67">
      <w:r>
        <w:separator/>
      </w:r>
    </w:p>
  </w:footnote>
  <w:footnote w:type="continuationSeparator" w:id="0">
    <w:p w14:paraId="255C5820" w14:textId="77777777" w:rsidR="001F0E73" w:rsidRDefault="001F0E73" w:rsidP="00DA2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F639" w14:textId="77777777" w:rsidR="00D6125E" w:rsidRDefault="008C4B35">
    <w:pPr>
      <w:pStyle w:val="Header"/>
    </w:pPr>
    <w:r>
      <w:rPr>
        <w:noProof/>
      </w:rPr>
      <w:pict w14:anchorId="39D5B8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57146" o:spid="_x0000_s2050" type="#_x0000_t136" style="position:absolute;margin-left:0;margin-top:0;width:539.5pt;height:17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67AA" w14:textId="77777777" w:rsidR="00D6125E" w:rsidRDefault="008C4B35">
    <w:pPr>
      <w:pStyle w:val="Header"/>
    </w:pPr>
    <w:r>
      <w:rPr>
        <w:noProof/>
      </w:rPr>
      <w:pict w14:anchorId="2030CC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57147" o:spid="_x0000_s2051" type="#_x0000_t136" style="position:absolute;margin-left:0;margin-top:0;width:539.5pt;height:17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D261" w14:textId="77777777" w:rsidR="00D6125E" w:rsidRDefault="008C4B35">
    <w:pPr>
      <w:pStyle w:val="Header"/>
    </w:pPr>
    <w:r>
      <w:rPr>
        <w:noProof/>
      </w:rPr>
      <w:pict w14:anchorId="40D3B1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57145" o:spid="_x0000_s2049" type="#_x0000_t136" style="position:absolute;margin-left:0;margin-top:0;width:539.5pt;height:17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31A0BE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abstractNum w:abstractNumId="0" w15:restartNumberingAfterBreak="0">
    <w:nsid w:val="0C9137B4"/>
    <w:multiLevelType w:val="hybridMultilevel"/>
    <w:tmpl w:val="419AF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6339"/>
    <w:multiLevelType w:val="multilevel"/>
    <w:tmpl w:val="840A14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93892"/>
    <w:multiLevelType w:val="hybridMultilevel"/>
    <w:tmpl w:val="065660A6"/>
    <w:lvl w:ilvl="0" w:tplc="08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28A739BB"/>
    <w:multiLevelType w:val="hybridMultilevel"/>
    <w:tmpl w:val="EEE42D50"/>
    <w:lvl w:ilvl="0" w:tplc="E90C335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E139DC"/>
    <w:multiLevelType w:val="multilevel"/>
    <w:tmpl w:val="F84ADF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FBD7686"/>
    <w:multiLevelType w:val="hybridMultilevel"/>
    <w:tmpl w:val="A93CE388"/>
    <w:lvl w:ilvl="0" w:tplc="6CAEDE16">
      <w:start w:val="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91DFE"/>
    <w:multiLevelType w:val="hybridMultilevel"/>
    <w:tmpl w:val="7E121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158E0"/>
    <w:multiLevelType w:val="hybridMultilevel"/>
    <w:tmpl w:val="B8529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45754"/>
    <w:multiLevelType w:val="multilevel"/>
    <w:tmpl w:val="E08037B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  <w:color w:val="333333"/>
        <w:sz w:val="2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333333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333333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333333"/>
        <w:sz w:val="2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333333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333333"/>
        <w:sz w:val="2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333333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333333"/>
        <w:sz w:val="21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333333"/>
        <w:sz w:val="21"/>
      </w:rPr>
    </w:lvl>
  </w:abstractNum>
  <w:abstractNum w:abstractNumId="9" w15:restartNumberingAfterBreak="0">
    <w:nsid w:val="68072E17"/>
    <w:multiLevelType w:val="hybridMultilevel"/>
    <w:tmpl w:val="D4C4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40800"/>
    <w:multiLevelType w:val="hybridMultilevel"/>
    <w:tmpl w:val="3C9C9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53896"/>
    <w:multiLevelType w:val="multilevel"/>
    <w:tmpl w:val="0464D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F1942BF"/>
    <w:multiLevelType w:val="hybridMultilevel"/>
    <w:tmpl w:val="CD500D46"/>
    <w:lvl w:ilvl="0" w:tplc="08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05"/>
    <w:rsid w:val="00036D83"/>
    <w:rsid w:val="00047B2B"/>
    <w:rsid w:val="00082757"/>
    <w:rsid w:val="000E3EE7"/>
    <w:rsid w:val="00190235"/>
    <w:rsid w:val="001F0E73"/>
    <w:rsid w:val="001F5EA1"/>
    <w:rsid w:val="00235E05"/>
    <w:rsid w:val="00243C88"/>
    <w:rsid w:val="00271359"/>
    <w:rsid w:val="002F3487"/>
    <w:rsid w:val="0038289B"/>
    <w:rsid w:val="00396703"/>
    <w:rsid w:val="003A5175"/>
    <w:rsid w:val="003F1F37"/>
    <w:rsid w:val="004059AB"/>
    <w:rsid w:val="004107AA"/>
    <w:rsid w:val="004138C5"/>
    <w:rsid w:val="00436A35"/>
    <w:rsid w:val="004803F0"/>
    <w:rsid w:val="004B2D16"/>
    <w:rsid w:val="004C22DE"/>
    <w:rsid w:val="005137F6"/>
    <w:rsid w:val="00571255"/>
    <w:rsid w:val="005A02AD"/>
    <w:rsid w:val="005E737D"/>
    <w:rsid w:val="00621800"/>
    <w:rsid w:val="00633775"/>
    <w:rsid w:val="00641C9F"/>
    <w:rsid w:val="00692B5E"/>
    <w:rsid w:val="006B7F7B"/>
    <w:rsid w:val="007266BF"/>
    <w:rsid w:val="0081164F"/>
    <w:rsid w:val="00892A20"/>
    <w:rsid w:val="008C4B35"/>
    <w:rsid w:val="00913614"/>
    <w:rsid w:val="00944AC9"/>
    <w:rsid w:val="00994862"/>
    <w:rsid w:val="009C69E3"/>
    <w:rsid w:val="00A15B30"/>
    <w:rsid w:val="00A35A7B"/>
    <w:rsid w:val="00BA573D"/>
    <w:rsid w:val="00BB314A"/>
    <w:rsid w:val="00D2409D"/>
    <w:rsid w:val="00D30EE8"/>
    <w:rsid w:val="00D6125E"/>
    <w:rsid w:val="00DA2E67"/>
    <w:rsid w:val="00DE7331"/>
    <w:rsid w:val="00E33DCF"/>
    <w:rsid w:val="00ED0C50"/>
    <w:rsid w:val="00ED6A65"/>
    <w:rsid w:val="00EE0C3A"/>
    <w:rsid w:val="00F91C85"/>
    <w:rsid w:val="00FF04BB"/>
    <w:rsid w:val="00FF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EC3CA4F"/>
  <w15:docId w15:val="{FDBC3BA0-5DD7-48BD-8DD3-9A654862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5E0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35E05"/>
    <w:pPr>
      <w:spacing w:before="150" w:after="150" w:line="288" w:lineRule="atLeast"/>
      <w:outlineLvl w:val="0"/>
    </w:pPr>
    <w:rPr>
      <w:rFonts w:ascii="Arial" w:hAnsi="Arial" w:cs="Arial"/>
      <w:b/>
      <w:bCs/>
      <w:color w:val="333333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35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E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5E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5E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5E05"/>
    <w:rPr>
      <w:rFonts w:ascii="Arial" w:hAnsi="Arial" w:cs="Arial"/>
      <w:b/>
      <w:bCs/>
      <w:color w:val="333333"/>
      <w:kern w:val="36"/>
      <w:sz w:val="27"/>
      <w:szCs w:val="27"/>
    </w:rPr>
  </w:style>
  <w:style w:type="paragraph" w:styleId="FootnoteText">
    <w:name w:val="footnote text"/>
    <w:basedOn w:val="Normal"/>
    <w:link w:val="FootnoteTextChar"/>
    <w:rsid w:val="00DA2E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A2E67"/>
  </w:style>
  <w:style w:type="character" w:styleId="FootnoteReference">
    <w:name w:val="footnote reference"/>
    <w:basedOn w:val="DefaultParagraphFont"/>
    <w:rsid w:val="00DA2E67"/>
    <w:rPr>
      <w:vertAlign w:val="superscript"/>
    </w:rPr>
  </w:style>
  <w:style w:type="character" w:styleId="CommentReference">
    <w:name w:val="annotation reference"/>
    <w:basedOn w:val="DefaultParagraphFont"/>
    <w:rsid w:val="00DA2E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2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2E67"/>
  </w:style>
  <w:style w:type="paragraph" w:styleId="CommentSubject">
    <w:name w:val="annotation subject"/>
    <w:basedOn w:val="CommentText"/>
    <w:next w:val="CommentText"/>
    <w:link w:val="CommentSubjectChar"/>
    <w:rsid w:val="00DA2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2E67"/>
    <w:rPr>
      <w:b/>
      <w:bCs/>
    </w:rPr>
  </w:style>
  <w:style w:type="character" w:styleId="Hyperlink">
    <w:name w:val="Hyperlink"/>
    <w:basedOn w:val="DefaultParagraphFont"/>
    <w:uiPriority w:val="99"/>
    <w:rsid w:val="004803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C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22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C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2DE"/>
    <w:rPr>
      <w:sz w:val="24"/>
      <w:szCs w:val="24"/>
    </w:rPr>
  </w:style>
  <w:style w:type="character" w:styleId="FollowedHyperlink">
    <w:name w:val="FollowedHyperlink"/>
    <w:basedOn w:val="DefaultParagraphFont"/>
    <w:rsid w:val="009948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7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ussexchildprotection.procedures.org.uk/skzq/complaints-and-professional-disagreements/resolution-of-professional-disagreement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ssexchildprotection.procedures.org.uk/skzq/complaints-and-professional-disagreements/resolution-of-professional-disagreement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png@01D61D79.7523D8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7FC9C-9377-477C-8466-D8E6508B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Brown</dc:creator>
  <cp:lastModifiedBy>Lucy Short</cp:lastModifiedBy>
  <cp:revision>2</cp:revision>
  <cp:lastPrinted>2018-11-09T10:23:00Z</cp:lastPrinted>
  <dcterms:created xsi:type="dcterms:W3CDTF">2022-02-16T13:49:00Z</dcterms:created>
  <dcterms:modified xsi:type="dcterms:W3CDTF">2022-02-16T13:49:00Z</dcterms:modified>
</cp:coreProperties>
</file>