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6D11" w14:textId="434B9C42" w:rsidR="0047254C" w:rsidRPr="0066771C" w:rsidRDefault="0047254C" w:rsidP="0047254C">
      <w:pPr>
        <w:jc w:val="both"/>
      </w:pPr>
      <w:bookmarkStart w:id="0" w:name="_GoBack"/>
      <w:bookmarkEnd w:id="0"/>
      <w:r w:rsidRPr="0066771C">
        <w:t xml:space="preserve">Noticing and recording </w:t>
      </w:r>
      <w:r w:rsidR="0066771C" w:rsidRPr="0066771C">
        <w:t xml:space="preserve">environmental information about the places and spaces that young people spend their time can help practitioners to understand risk and vulnerability, as well as areas for improvement or protective factors that could be maximised.  </w:t>
      </w:r>
      <w:r w:rsidRPr="0066771C">
        <w:t xml:space="preserve">Use this document </w:t>
      </w:r>
      <w:r w:rsidR="0066771C" w:rsidRPr="0066771C">
        <w:t xml:space="preserve">to capture evidence of your community audit; adding in any other relevant information you observe or are told.  </w:t>
      </w:r>
      <w:r w:rsidRPr="0066771C">
        <w:t>Once the document is completed it should be saved either on E-CINS (if there is a relevant case or profile) or in your Peer Group Conference folder.</w:t>
      </w:r>
    </w:p>
    <w:tbl>
      <w:tblPr>
        <w:tblStyle w:val="TableGrid"/>
        <w:tblW w:w="15593" w:type="dxa"/>
        <w:tblInd w:w="-714" w:type="dxa"/>
        <w:tblLook w:val="04A0" w:firstRow="1" w:lastRow="0" w:firstColumn="1" w:lastColumn="0" w:noHBand="0" w:noVBand="1"/>
      </w:tblPr>
      <w:tblGrid>
        <w:gridCol w:w="3357"/>
        <w:gridCol w:w="2787"/>
        <w:gridCol w:w="2787"/>
        <w:gridCol w:w="3827"/>
        <w:gridCol w:w="2835"/>
      </w:tblGrid>
      <w:tr w:rsidR="006D3140" w:rsidRPr="0066771C" w14:paraId="5EDD5A43" w14:textId="77777777" w:rsidTr="0047254C">
        <w:trPr>
          <w:trHeight w:val="544"/>
        </w:trPr>
        <w:tc>
          <w:tcPr>
            <w:tcW w:w="3357" w:type="dxa"/>
            <w:vAlign w:val="center"/>
          </w:tcPr>
          <w:p w14:paraId="09412355" w14:textId="299EE175"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Subject</w:t>
            </w:r>
          </w:p>
        </w:tc>
        <w:tc>
          <w:tcPr>
            <w:tcW w:w="2787" w:type="dxa"/>
            <w:vAlign w:val="center"/>
          </w:tcPr>
          <w:p w14:paraId="22F528A1" w14:textId="4F3C137F"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Issue</w:t>
            </w:r>
          </w:p>
        </w:tc>
        <w:tc>
          <w:tcPr>
            <w:tcW w:w="2787" w:type="dxa"/>
            <w:vAlign w:val="center"/>
          </w:tcPr>
          <w:p w14:paraId="32247D88" w14:textId="4EC4BD19"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Actions</w:t>
            </w:r>
          </w:p>
        </w:tc>
        <w:tc>
          <w:tcPr>
            <w:tcW w:w="3827" w:type="dxa"/>
            <w:vAlign w:val="center"/>
          </w:tcPr>
          <w:p w14:paraId="3CF0AA77" w14:textId="6C975506"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Comments/Observations</w:t>
            </w:r>
          </w:p>
        </w:tc>
        <w:tc>
          <w:tcPr>
            <w:tcW w:w="2835" w:type="dxa"/>
            <w:vAlign w:val="bottom"/>
          </w:tcPr>
          <w:p w14:paraId="3A4757F5" w14:textId="77777777" w:rsidR="006D3140" w:rsidRPr="0066771C" w:rsidRDefault="006D3140" w:rsidP="006D3140">
            <w:pPr>
              <w:rPr>
                <w:rFonts w:eastAsia="Times New Roman" w:cstheme="minorHAnsi"/>
                <w:b/>
                <w:bCs/>
                <w:color w:val="000000"/>
                <w:sz w:val="24"/>
                <w:szCs w:val="24"/>
                <w:lang w:eastAsia="en-GB"/>
              </w:rPr>
            </w:pPr>
            <w:r w:rsidRPr="006D3140">
              <w:rPr>
                <w:rFonts w:eastAsia="Times New Roman" w:cstheme="minorHAnsi"/>
                <w:b/>
                <w:bCs/>
                <w:color w:val="000000"/>
                <w:sz w:val="24"/>
                <w:szCs w:val="24"/>
                <w:lang w:eastAsia="en-GB"/>
              </w:rPr>
              <w:t>What 3 Words</w:t>
            </w:r>
            <w:r w:rsidRPr="0066771C">
              <w:rPr>
                <w:rFonts w:eastAsia="Times New Roman" w:cstheme="minorHAnsi"/>
                <w:b/>
                <w:bCs/>
                <w:color w:val="000000"/>
                <w:sz w:val="24"/>
                <w:szCs w:val="24"/>
                <w:lang w:eastAsia="en-GB"/>
              </w:rPr>
              <w:t xml:space="preserve"> </w:t>
            </w:r>
          </w:p>
          <w:p w14:paraId="77C86BD2" w14:textId="4B5C9830" w:rsidR="006D3140" w:rsidRPr="0066771C" w:rsidRDefault="006D3140" w:rsidP="006D3140">
            <w:pPr>
              <w:rPr>
                <w:rFonts w:cstheme="minorHAnsi"/>
                <w:sz w:val="24"/>
                <w:szCs w:val="24"/>
              </w:rPr>
            </w:pPr>
            <w:r w:rsidRPr="0066771C">
              <w:rPr>
                <w:rFonts w:eastAsia="Times New Roman" w:cstheme="minorHAnsi"/>
                <w:b/>
                <w:bCs/>
                <w:color w:val="000000"/>
                <w:sz w:val="24"/>
                <w:szCs w:val="24"/>
                <w:lang w:eastAsia="en-GB"/>
              </w:rPr>
              <w:t xml:space="preserve">Location Reference </w:t>
            </w:r>
          </w:p>
        </w:tc>
      </w:tr>
      <w:tr w:rsidR="006D3140" w:rsidRPr="0066771C" w14:paraId="739559AB" w14:textId="77777777" w:rsidTr="0047254C">
        <w:trPr>
          <w:trHeight w:val="544"/>
        </w:trPr>
        <w:tc>
          <w:tcPr>
            <w:tcW w:w="3357" w:type="dxa"/>
          </w:tcPr>
          <w:p w14:paraId="6CDCA9A8" w14:textId="02974DB9"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Trees</w:t>
            </w:r>
          </w:p>
        </w:tc>
        <w:tc>
          <w:tcPr>
            <w:tcW w:w="2787" w:type="dxa"/>
          </w:tcPr>
          <w:p w14:paraId="686592C2" w14:textId="77777777" w:rsidR="006D3140" w:rsidRPr="0066771C" w:rsidRDefault="006D3140" w:rsidP="0047254C">
            <w:pPr>
              <w:rPr>
                <w:rFonts w:cstheme="minorHAnsi"/>
                <w:sz w:val="24"/>
                <w:szCs w:val="24"/>
              </w:rPr>
            </w:pPr>
          </w:p>
        </w:tc>
        <w:tc>
          <w:tcPr>
            <w:tcW w:w="2787" w:type="dxa"/>
          </w:tcPr>
          <w:p w14:paraId="1BBBF8B7" w14:textId="77777777" w:rsidR="006D3140" w:rsidRPr="0066771C" w:rsidRDefault="006D3140" w:rsidP="0047254C">
            <w:pPr>
              <w:rPr>
                <w:rFonts w:cstheme="minorHAnsi"/>
                <w:sz w:val="24"/>
                <w:szCs w:val="24"/>
              </w:rPr>
            </w:pPr>
          </w:p>
        </w:tc>
        <w:tc>
          <w:tcPr>
            <w:tcW w:w="3827" w:type="dxa"/>
          </w:tcPr>
          <w:p w14:paraId="15414EF6" w14:textId="77777777" w:rsidR="006D3140" w:rsidRPr="0066771C" w:rsidRDefault="006D3140" w:rsidP="0047254C">
            <w:pPr>
              <w:rPr>
                <w:rFonts w:cstheme="minorHAnsi"/>
                <w:sz w:val="24"/>
                <w:szCs w:val="24"/>
              </w:rPr>
            </w:pPr>
          </w:p>
        </w:tc>
        <w:tc>
          <w:tcPr>
            <w:tcW w:w="2835" w:type="dxa"/>
          </w:tcPr>
          <w:p w14:paraId="057EFBFA" w14:textId="77777777" w:rsidR="006D3140" w:rsidRPr="0066771C" w:rsidRDefault="006D3140" w:rsidP="0047254C">
            <w:pPr>
              <w:rPr>
                <w:rFonts w:cstheme="minorHAnsi"/>
                <w:sz w:val="24"/>
                <w:szCs w:val="24"/>
              </w:rPr>
            </w:pPr>
          </w:p>
        </w:tc>
      </w:tr>
      <w:tr w:rsidR="006D3140" w:rsidRPr="0066771C" w14:paraId="307DF8AE" w14:textId="77777777" w:rsidTr="0047254C">
        <w:trPr>
          <w:trHeight w:val="544"/>
        </w:trPr>
        <w:tc>
          <w:tcPr>
            <w:tcW w:w="3357" w:type="dxa"/>
          </w:tcPr>
          <w:p w14:paraId="1A1A1872" w14:textId="77777777" w:rsidR="0047254C" w:rsidRPr="0066771C" w:rsidRDefault="006D3140" w:rsidP="006D3140">
            <w:pPr>
              <w:rPr>
                <w:rFonts w:eastAsia="Times New Roman" w:cstheme="minorHAnsi"/>
                <w:b/>
                <w:bCs/>
                <w:color w:val="000000"/>
                <w:sz w:val="24"/>
                <w:szCs w:val="24"/>
                <w:lang w:eastAsia="en-GB"/>
              </w:rPr>
            </w:pPr>
            <w:r w:rsidRPr="006D3140">
              <w:rPr>
                <w:rFonts w:eastAsia="Times New Roman" w:cstheme="minorHAnsi"/>
                <w:b/>
                <w:bCs/>
                <w:color w:val="000000"/>
                <w:sz w:val="24"/>
                <w:szCs w:val="24"/>
                <w:lang w:eastAsia="en-GB"/>
              </w:rPr>
              <w:t xml:space="preserve">Vegetation  </w:t>
            </w:r>
          </w:p>
          <w:p w14:paraId="439DE9A2" w14:textId="7628A022" w:rsidR="006D3140" w:rsidRPr="0066771C" w:rsidRDefault="006D3140" w:rsidP="006D3140">
            <w:pPr>
              <w:rPr>
                <w:rFonts w:cstheme="minorHAnsi"/>
                <w:i/>
                <w:iCs/>
                <w:sz w:val="24"/>
                <w:szCs w:val="24"/>
              </w:rPr>
            </w:pPr>
            <w:r w:rsidRPr="006D3140">
              <w:rPr>
                <w:rFonts w:eastAsia="Times New Roman" w:cstheme="minorHAnsi"/>
                <w:b/>
                <w:bCs/>
                <w:i/>
                <w:iCs/>
                <w:color w:val="000000"/>
                <w:sz w:val="24"/>
                <w:szCs w:val="24"/>
                <w:lang w:eastAsia="en-GB"/>
              </w:rPr>
              <w:t>(including hedges)</w:t>
            </w:r>
          </w:p>
        </w:tc>
        <w:tc>
          <w:tcPr>
            <w:tcW w:w="2787" w:type="dxa"/>
          </w:tcPr>
          <w:p w14:paraId="1C18D714" w14:textId="3FF9E77D" w:rsidR="006D3140" w:rsidRPr="0066771C" w:rsidRDefault="006D3140" w:rsidP="0047254C">
            <w:pPr>
              <w:rPr>
                <w:rFonts w:cstheme="minorHAnsi"/>
                <w:sz w:val="24"/>
                <w:szCs w:val="24"/>
              </w:rPr>
            </w:pPr>
          </w:p>
        </w:tc>
        <w:tc>
          <w:tcPr>
            <w:tcW w:w="2787" w:type="dxa"/>
          </w:tcPr>
          <w:p w14:paraId="7FFFCAF7" w14:textId="77777777" w:rsidR="006D3140" w:rsidRPr="0066771C" w:rsidRDefault="006D3140" w:rsidP="0047254C">
            <w:pPr>
              <w:rPr>
                <w:rFonts w:cstheme="minorHAnsi"/>
                <w:sz w:val="24"/>
                <w:szCs w:val="24"/>
              </w:rPr>
            </w:pPr>
          </w:p>
        </w:tc>
        <w:tc>
          <w:tcPr>
            <w:tcW w:w="3827" w:type="dxa"/>
          </w:tcPr>
          <w:p w14:paraId="131A687C" w14:textId="77777777" w:rsidR="006D3140" w:rsidRPr="0066771C" w:rsidRDefault="006D3140" w:rsidP="0047254C">
            <w:pPr>
              <w:rPr>
                <w:rFonts w:cstheme="minorHAnsi"/>
                <w:sz w:val="24"/>
                <w:szCs w:val="24"/>
              </w:rPr>
            </w:pPr>
          </w:p>
        </w:tc>
        <w:tc>
          <w:tcPr>
            <w:tcW w:w="2835" w:type="dxa"/>
          </w:tcPr>
          <w:p w14:paraId="77270F2C" w14:textId="77777777" w:rsidR="006D3140" w:rsidRPr="0066771C" w:rsidRDefault="006D3140" w:rsidP="0047254C">
            <w:pPr>
              <w:rPr>
                <w:rFonts w:cstheme="minorHAnsi"/>
                <w:sz w:val="24"/>
                <w:szCs w:val="24"/>
              </w:rPr>
            </w:pPr>
          </w:p>
        </w:tc>
      </w:tr>
      <w:tr w:rsidR="006D3140" w:rsidRPr="0066771C" w14:paraId="26BC5A31" w14:textId="77777777" w:rsidTr="0047254C">
        <w:trPr>
          <w:trHeight w:val="544"/>
        </w:trPr>
        <w:tc>
          <w:tcPr>
            <w:tcW w:w="3357" w:type="dxa"/>
          </w:tcPr>
          <w:p w14:paraId="6BBA020D" w14:textId="263E1660"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Benches &amp; Furniture</w:t>
            </w:r>
          </w:p>
        </w:tc>
        <w:tc>
          <w:tcPr>
            <w:tcW w:w="2787" w:type="dxa"/>
          </w:tcPr>
          <w:p w14:paraId="59ED9A91" w14:textId="77777777" w:rsidR="006D3140" w:rsidRPr="0066771C" w:rsidRDefault="006D3140" w:rsidP="0047254C">
            <w:pPr>
              <w:rPr>
                <w:rFonts w:cstheme="minorHAnsi"/>
                <w:sz w:val="24"/>
                <w:szCs w:val="24"/>
              </w:rPr>
            </w:pPr>
          </w:p>
        </w:tc>
        <w:tc>
          <w:tcPr>
            <w:tcW w:w="2787" w:type="dxa"/>
          </w:tcPr>
          <w:p w14:paraId="0B4F919C" w14:textId="77777777" w:rsidR="006D3140" w:rsidRPr="0066771C" w:rsidRDefault="006D3140" w:rsidP="0047254C">
            <w:pPr>
              <w:rPr>
                <w:rFonts w:cstheme="minorHAnsi"/>
                <w:sz w:val="24"/>
                <w:szCs w:val="24"/>
              </w:rPr>
            </w:pPr>
          </w:p>
        </w:tc>
        <w:tc>
          <w:tcPr>
            <w:tcW w:w="3827" w:type="dxa"/>
          </w:tcPr>
          <w:p w14:paraId="0691B47D" w14:textId="77777777" w:rsidR="006D3140" w:rsidRPr="0066771C" w:rsidRDefault="006D3140" w:rsidP="0047254C">
            <w:pPr>
              <w:rPr>
                <w:rFonts w:cstheme="minorHAnsi"/>
                <w:sz w:val="24"/>
                <w:szCs w:val="24"/>
              </w:rPr>
            </w:pPr>
          </w:p>
        </w:tc>
        <w:tc>
          <w:tcPr>
            <w:tcW w:w="2835" w:type="dxa"/>
          </w:tcPr>
          <w:p w14:paraId="1EC5D656" w14:textId="77777777" w:rsidR="006D3140" w:rsidRPr="0066771C" w:rsidRDefault="006D3140" w:rsidP="0047254C">
            <w:pPr>
              <w:rPr>
                <w:rFonts w:cstheme="minorHAnsi"/>
                <w:sz w:val="24"/>
                <w:szCs w:val="24"/>
              </w:rPr>
            </w:pPr>
          </w:p>
        </w:tc>
      </w:tr>
      <w:tr w:rsidR="006D3140" w:rsidRPr="0066771C" w14:paraId="358F997E" w14:textId="77777777" w:rsidTr="0047254C">
        <w:trPr>
          <w:trHeight w:val="544"/>
        </w:trPr>
        <w:tc>
          <w:tcPr>
            <w:tcW w:w="3357" w:type="dxa"/>
          </w:tcPr>
          <w:p w14:paraId="22DCBF14" w14:textId="36ED1F5C"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Grass/Green Spaces</w:t>
            </w:r>
          </w:p>
        </w:tc>
        <w:tc>
          <w:tcPr>
            <w:tcW w:w="2787" w:type="dxa"/>
          </w:tcPr>
          <w:p w14:paraId="099B1B5D" w14:textId="77777777" w:rsidR="006D3140" w:rsidRPr="0066771C" w:rsidRDefault="006D3140" w:rsidP="0047254C">
            <w:pPr>
              <w:rPr>
                <w:rFonts w:cstheme="minorHAnsi"/>
                <w:sz w:val="24"/>
                <w:szCs w:val="24"/>
              </w:rPr>
            </w:pPr>
          </w:p>
        </w:tc>
        <w:tc>
          <w:tcPr>
            <w:tcW w:w="2787" w:type="dxa"/>
          </w:tcPr>
          <w:p w14:paraId="1E758200" w14:textId="77777777" w:rsidR="006D3140" w:rsidRPr="0066771C" w:rsidRDefault="006D3140" w:rsidP="0047254C">
            <w:pPr>
              <w:rPr>
                <w:rFonts w:cstheme="minorHAnsi"/>
                <w:sz w:val="24"/>
                <w:szCs w:val="24"/>
              </w:rPr>
            </w:pPr>
          </w:p>
        </w:tc>
        <w:tc>
          <w:tcPr>
            <w:tcW w:w="3827" w:type="dxa"/>
          </w:tcPr>
          <w:p w14:paraId="1D08EADB" w14:textId="77777777" w:rsidR="006D3140" w:rsidRPr="0066771C" w:rsidRDefault="006D3140" w:rsidP="0047254C">
            <w:pPr>
              <w:rPr>
                <w:rFonts w:cstheme="minorHAnsi"/>
                <w:sz w:val="24"/>
                <w:szCs w:val="24"/>
              </w:rPr>
            </w:pPr>
          </w:p>
        </w:tc>
        <w:tc>
          <w:tcPr>
            <w:tcW w:w="2835" w:type="dxa"/>
          </w:tcPr>
          <w:p w14:paraId="7A269784" w14:textId="77777777" w:rsidR="006D3140" w:rsidRPr="0066771C" w:rsidRDefault="006D3140" w:rsidP="0047254C">
            <w:pPr>
              <w:rPr>
                <w:rFonts w:cstheme="minorHAnsi"/>
                <w:sz w:val="24"/>
                <w:szCs w:val="24"/>
              </w:rPr>
            </w:pPr>
          </w:p>
        </w:tc>
      </w:tr>
      <w:tr w:rsidR="006D3140" w:rsidRPr="0066771C" w14:paraId="4A8A290A" w14:textId="77777777" w:rsidTr="0047254C">
        <w:trPr>
          <w:trHeight w:val="544"/>
        </w:trPr>
        <w:tc>
          <w:tcPr>
            <w:tcW w:w="3357" w:type="dxa"/>
          </w:tcPr>
          <w:p w14:paraId="61003809" w14:textId="41D8E5D9"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Signage</w:t>
            </w:r>
          </w:p>
        </w:tc>
        <w:tc>
          <w:tcPr>
            <w:tcW w:w="2787" w:type="dxa"/>
          </w:tcPr>
          <w:p w14:paraId="60729320" w14:textId="77777777" w:rsidR="006D3140" w:rsidRPr="0066771C" w:rsidRDefault="006D3140" w:rsidP="0047254C">
            <w:pPr>
              <w:rPr>
                <w:rFonts w:cstheme="minorHAnsi"/>
                <w:sz w:val="24"/>
                <w:szCs w:val="24"/>
              </w:rPr>
            </w:pPr>
          </w:p>
        </w:tc>
        <w:tc>
          <w:tcPr>
            <w:tcW w:w="2787" w:type="dxa"/>
          </w:tcPr>
          <w:p w14:paraId="26831502" w14:textId="77777777" w:rsidR="006D3140" w:rsidRPr="0066771C" w:rsidRDefault="006D3140" w:rsidP="0047254C">
            <w:pPr>
              <w:rPr>
                <w:rFonts w:cstheme="minorHAnsi"/>
                <w:sz w:val="24"/>
                <w:szCs w:val="24"/>
              </w:rPr>
            </w:pPr>
          </w:p>
        </w:tc>
        <w:tc>
          <w:tcPr>
            <w:tcW w:w="3827" w:type="dxa"/>
          </w:tcPr>
          <w:p w14:paraId="0DC9B42A" w14:textId="77777777" w:rsidR="006D3140" w:rsidRPr="0066771C" w:rsidRDefault="006D3140" w:rsidP="0047254C">
            <w:pPr>
              <w:rPr>
                <w:rFonts w:cstheme="minorHAnsi"/>
                <w:sz w:val="24"/>
                <w:szCs w:val="24"/>
              </w:rPr>
            </w:pPr>
          </w:p>
        </w:tc>
        <w:tc>
          <w:tcPr>
            <w:tcW w:w="2835" w:type="dxa"/>
          </w:tcPr>
          <w:p w14:paraId="0E1158D9" w14:textId="77777777" w:rsidR="006D3140" w:rsidRPr="0066771C" w:rsidRDefault="006D3140" w:rsidP="0047254C">
            <w:pPr>
              <w:rPr>
                <w:rFonts w:cstheme="minorHAnsi"/>
                <w:sz w:val="24"/>
                <w:szCs w:val="24"/>
              </w:rPr>
            </w:pPr>
          </w:p>
        </w:tc>
      </w:tr>
      <w:tr w:rsidR="006D3140" w:rsidRPr="0066771C" w14:paraId="24C020FB" w14:textId="77777777" w:rsidTr="0047254C">
        <w:trPr>
          <w:trHeight w:val="544"/>
        </w:trPr>
        <w:tc>
          <w:tcPr>
            <w:tcW w:w="3357" w:type="dxa"/>
          </w:tcPr>
          <w:p w14:paraId="315544EB" w14:textId="38F69AB0"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Play Areas</w:t>
            </w:r>
          </w:p>
        </w:tc>
        <w:tc>
          <w:tcPr>
            <w:tcW w:w="2787" w:type="dxa"/>
          </w:tcPr>
          <w:p w14:paraId="2F41AE82" w14:textId="77777777" w:rsidR="006D3140" w:rsidRPr="0066771C" w:rsidRDefault="006D3140" w:rsidP="0047254C">
            <w:pPr>
              <w:rPr>
                <w:rFonts w:cstheme="minorHAnsi"/>
                <w:sz w:val="24"/>
                <w:szCs w:val="24"/>
              </w:rPr>
            </w:pPr>
          </w:p>
        </w:tc>
        <w:tc>
          <w:tcPr>
            <w:tcW w:w="2787" w:type="dxa"/>
          </w:tcPr>
          <w:p w14:paraId="05D0817B" w14:textId="77777777" w:rsidR="006D3140" w:rsidRPr="0066771C" w:rsidRDefault="006D3140" w:rsidP="0047254C">
            <w:pPr>
              <w:rPr>
                <w:rFonts w:cstheme="minorHAnsi"/>
                <w:sz w:val="24"/>
                <w:szCs w:val="24"/>
              </w:rPr>
            </w:pPr>
          </w:p>
        </w:tc>
        <w:tc>
          <w:tcPr>
            <w:tcW w:w="3827" w:type="dxa"/>
          </w:tcPr>
          <w:p w14:paraId="2B03ED67" w14:textId="77777777" w:rsidR="006D3140" w:rsidRPr="0066771C" w:rsidRDefault="006D3140" w:rsidP="0047254C">
            <w:pPr>
              <w:rPr>
                <w:rFonts w:cstheme="minorHAnsi"/>
                <w:sz w:val="24"/>
                <w:szCs w:val="24"/>
              </w:rPr>
            </w:pPr>
          </w:p>
        </w:tc>
        <w:tc>
          <w:tcPr>
            <w:tcW w:w="2835" w:type="dxa"/>
          </w:tcPr>
          <w:p w14:paraId="50B75837" w14:textId="77777777" w:rsidR="006D3140" w:rsidRPr="0066771C" w:rsidRDefault="006D3140" w:rsidP="0047254C">
            <w:pPr>
              <w:rPr>
                <w:rFonts w:cstheme="minorHAnsi"/>
                <w:sz w:val="24"/>
                <w:szCs w:val="24"/>
              </w:rPr>
            </w:pPr>
          </w:p>
        </w:tc>
      </w:tr>
      <w:tr w:rsidR="006D3140" w:rsidRPr="0066771C" w14:paraId="7FB77744" w14:textId="77777777" w:rsidTr="0047254C">
        <w:trPr>
          <w:trHeight w:val="544"/>
        </w:trPr>
        <w:tc>
          <w:tcPr>
            <w:tcW w:w="3357" w:type="dxa"/>
          </w:tcPr>
          <w:p w14:paraId="79BDFF58" w14:textId="67991825"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Bins</w:t>
            </w:r>
          </w:p>
        </w:tc>
        <w:tc>
          <w:tcPr>
            <w:tcW w:w="2787" w:type="dxa"/>
          </w:tcPr>
          <w:p w14:paraId="08F9BBB9" w14:textId="77777777" w:rsidR="006D3140" w:rsidRPr="0066771C" w:rsidRDefault="006D3140" w:rsidP="0047254C">
            <w:pPr>
              <w:rPr>
                <w:rFonts w:cstheme="minorHAnsi"/>
                <w:sz w:val="24"/>
                <w:szCs w:val="24"/>
              </w:rPr>
            </w:pPr>
          </w:p>
        </w:tc>
        <w:tc>
          <w:tcPr>
            <w:tcW w:w="2787" w:type="dxa"/>
          </w:tcPr>
          <w:p w14:paraId="6FA35948" w14:textId="77777777" w:rsidR="006D3140" w:rsidRPr="0066771C" w:rsidRDefault="006D3140" w:rsidP="0047254C">
            <w:pPr>
              <w:rPr>
                <w:rFonts w:cstheme="minorHAnsi"/>
                <w:sz w:val="24"/>
                <w:szCs w:val="24"/>
              </w:rPr>
            </w:pPr>
          </w:p>
        </w:tc>
        <w:tc>
          <w:tcPr>
            <w:tcW w:w="3827" w:type="dxa"/>
          </w:tcPr>
          <w:p w14:paraId="68A51E62" w14:textId="77777777" w:rsidR="006D3140" w:rsidRPr="0066771C" w:rsidRDefault="006D3140" w:rsidP="0047254C">
            <w:pPr>
              <w:rPr>
                <w:rFonts w:cstheme="minorHAnsi"/>
                <w:sz w:val="24"/>
                <w:szCs w:val="24"/>
              </w:rPr>
            </w:pPr>
          </w:p>
        </w:tc>
        <w:tc>
          <w:tcPr>
            <w:tcW w:w="2835" w:type="dxa"/>
          </w:tcPr>
          <w:p w14:paraId="218B7FED" w14:textId="77777777" w:rsidR="006D3140" w:rsidRPr="0066771C" w:rsidRDefault="006D3140" w:rsidP="0047254C">
            <w:pPr>
              <w:rPr>
                <w:rFonts w:cstheme="minorHAnsi"/>
                <w:sz w:val="24"/>
                <w:szCs w:val="24"/>
              </w:rPr>
            </w:pPr>
          </w:p>
        </w:tc>
      </w:tr>
      <w:tr w:rsidR="006D3140" w:rsidRPr="0066771C" w14:paraId="7B5DA320" w14:textId="77777777" w:rsidTr="0047254C">
        <w:trPr>
          <w:trHeight w:val="544"/>
        </w:trPr>
        <w:tc>
          <w:tcPr>
            <w:tcW w:w="3357" w:type="dxa"/>
          </w:tcPr>
          <w:p w14:paraId="3C67798B" w14:textId="774024D8"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Adult Gyms</w:t>
            </w:r>
          </w:p>
        </w:tc>
        <w:tc>
          <w:tcPr>
            <w:tcW w:w="2787" w:type="dxa"/>
          </w:tcPr>
          <w:p w14:paraId="68AE9D7D" w14:textId="77777777" w:rsidR="006D3140" w:rsidRPr="0066771C" w:rsidRDefault="006D3140" w:rsidP="0047254C">
            <w:pPr>
              <w:rPr>
                <w:rFonts w:cstheme="minorHAnsi"/>
                <w:sz w:val="24"/>
                <w:szCs w:val="24"/>
              </w:rPr>
            </w:pPr>
          </w:p>
        </w:tc>
        <w:tc>
          <w:tcPr>
            <w:tcW w:w="2787" w:type="dxa"/>
          </w:tcPr>
          <w:p w14:paraId="0DDCB601" w14:textId="77777777" w:rsidR="006D3140" w:rsidRPr="0066771C" w:rsidRDefault="006D3140" w:rsidP="0047254C">
            <w:pPr>
              <w:rPr>
                <w:rFonts w:cstheme="minorHAnsi"/>
                <w:sz w:val="24"/>
                <w:szCs w:val="24"/>
              </w:rPr>
            </w:pPr>
          </w:p>
        </w:tc>
        <w:tc>
          <w:tcPr>
            <w:tcW w:w="3827" w:type="dxa"/>
          </w:tcPr>
          <w:p w14:paraId="673F05EC" w14:textId="77777777" w:rsidR="006D3140" w:rsidRPr="0066771C" w:rsidRDefault="006D3140" w:rsidP="0047254C">
            <w:pPr>
              <w:rPr>
                <w:rFonts w:cstheme="minorHAnsi"/>
                <w:sz w:val="24"/>
                <w:szCs w:val="24"/>
              </w:rPr>
            </w:pPr>
          </w:p>
        </w:tc>
        <w:tc>
          <w:tcPr>
            <w:tcW w:w="2835" w:type="dxa"/>
          </w:tcPr>
          <w:p w14:paraId="77D32C76" w14:textId="77777777" w:rsidR="006D3140" w:rsidRPr="0066771C" w:rsidRDefault="006D3140" w:rsidP="0047254C">
            <w:pPr>
              <w:rPr>
                <w:rFonts w:cstheme="minorHAnsi"/>
                <w:sz w:val="24"/>
                <w:szCs w:val="24"/>
              </w:rPr>
            </w:pPr>
          </w:p>
        </w:tc>
      </w:tr>
      <w:tr w:rsidR="006D3140" w:rsidRPr="0066771C" w14:paraId="63C0E6E8" w14:textId="77777777" w:rsidTr="0047254C">
        <w:trPr>
          <w:trHeight w:val="544"/>
        </w:trPr>
        <w:tc>
          <w:tcPr>
            <w:tcW w:w="3357" w:type="dxa"/>
          </w:tcPr>
          <w:p w14:paraId="5247F0FE" w14:textId="72D277C3"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Sports Areas</w:t>
            </w:r>
            <w:r w:rsidRPr="006D3140">
              <w:rPr>
                <w:rFonts w:eastAsia="Times New Roman" w:cstheme="minorHAnsi"/>
                <w:color w:val="000000"/>
                <w:sz w:val="24"/>
                <w:szCs w:val="24"/>
                <w:lang w:eastAsia="en-GB"/>
              </w:rPr>
              <w:t xml:space="preserve"> </w:t>
            </w:r>
            <w:r w:rsidRPr="006D3140">
              <w:rPr>
                <w:rFonts w:eastAsia="Times New Roman" w:cstheme="minorHAnsi"/>
                <w:color w:val="000000"/>
                <w:sz w:val="24"/>
                <w:szCs w:val="24"/>
                <w:lang w:eastAsia="en-GB"/>
              </w:rPr>
              <w:br/>
            </w:r>
            <w:r w:rsidRPr="006D3140">
              <w:rPr>
                <w:rFonts w:eastAsia="Times New Roman" w:cstheme="minorHAnsi"/>
                <w:i/>
                <w:iCs/>
                <w:color w:val="000000"/>
                <w:sz w:val="24"/>
                <w:szCs w:val="24"/>
                <w:lang w:eastAsia="en-GB"/>
              </w:rPr>
              <w:t>(</w:t>
            </w:r>
            <w:proofErr w:type="spellStart"/>
            <w:proofErr w:type="gramStart"/>
            <w:r w:rsidRPr="006D3140">
              <w:rPr>
                <w:rFonts w:eastAsia="Times New Roman" w:cstheme="minorHAnsi"/>
                <w:i/>
                <w:iCs/>
                <w:color w:val="000000"/>
                <w:sz w:val="24"/>
                <w:szCs w:val="24"/>
                <w:lang w:eastAsia="en-GB"/>
              </w:rPr>
              <w:t>Eg:Tennis</w:t>
            </w:r>
            <w:proofErr w:type="spellEnd"/>
            <w:proofErr w:type="gramEnd"/>
            <w:r w:rsidRPr="006D3140">
              <w:rPr>
                <w:rFonts w:eastAsia="Times New Roman" w:cstheme="minorHAnsi"/>
                <w:i/>
                <w:iCs/>
                <w:color w:val="000000"/>
                <w:sz w:val="24"/>
                <w:szCs w:val="24"/>
                <w:lang w:eastAsia="en-GB"/>
              </w:rPr>
              <w:t xml:space="preserve"> Court/Bowls Lawns/Ping Pong)</w:t>
            </w:r>
          </w:p>
        </w:tc>
        <w:tc>
          <w:tcPr>
            <w:tcW w:w="2787" w:type="dxa"/>
          </w:tcPr>
          <w:p w14:paraId="2CF52F8B" w14:textId="77777777" w:rsidR="006D3140" w:rsidRPr="0066771C" w:rsidRDefault="006D3140" w:rsidP="0047254C">
            <w:pPr>
              <w:rPr>
                <w:rFonts w:cstheme="minorHAnsi"/>
                <w:sz w:val="24"/>
                <w:szCs w:val="24"/>
              </w:rPr>
            </w:pPr>
          </w:p>
        </w:tc>
        <w:tc>
          <w:tcPr>
            <w:tcW w:w="2787" w:type="dxa"/>
          </w:tcPr>
          <w:p w14:paraId="552DB738" w14:textId="77777777" w:rsidR="006D3140" w:rsidRPr="0066771C" w:rsidRDefault="006D3140" w:rsidP="0047254C">
            <w:pPr>
              <w:rPr>
                <w:rFonts w:cstheme="minorHAnsi"/>
                <w:sz w:val="24"/>
                <w:szCs w:val="24"/>
              </w:rPr>
            </w:pPr>
          </w:p>
        </w:tc>
        <w:tc>
          <w:tcPr>
            <w:tcW w:w="3827" w:type="dxa"/>
          </w:tcPr>
          <w:p w14:paraId="55DAC35F" w14:textId="77777777" w:rsidR="006D3140" w:rsidRPr="0066771C" w:rsidRDefault="006D3140" w:rsidP="0047254C">
            <w:pPr>
              <w:rPr>
                <w:rFonts w:cstheme="minorHAnsi"/>
                <w:sz w:val="24"/>
                <w:szCs w:val="24"/>
              </w:rPr>
            </w:pPr>
          </w:p>
        </w:tc>
        <w:tc>
          <w:tcPr>
            <w:tcW w:w="2835" w:type="dxa"/>
          </w:tcPr>
          <w:p w14:paraId="44860028" w14:textId="77777777" w:rsidR="006D3140" w:rsidRPr="0066771C" w:rsidRDefault="006D3140" w:rsidP="0047254C">
            <w:pPr>
              <w:rPr>
                <w:rFonts w:cstheme="minorHAnsi"/>
                <w:sz w:val="24"/>
                <w:szCs w:val="24"/>
              </w:rPr>
            </w:pPr>
          </w:p>
        </w:tc>
      </w:tr>
      <w:tr w:rsidR="006D3140" w:rsidRPr="0066771C" w14:paraId="7FD647B0" w14:textId="77777777" w:rsidTr="0047254C">
        <w:trPr>
          <w:trHeight w:val="544"/>
        </w:trPr>
        <w:tc>
          <w:tcPr>
            <w:tcW w:w="3357" w:type="dxa"/>
          </w:tcPr>
          <w:p w14:paraId="7A672D17" w14:textId="0F497971"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Shelters</w:t>
            </w:r>
          </w:p>
        </w:tc>
        <w:tc>
          <w:tcPr>
            <w:tcW w:w="2787" w:type="dxa"/>
          </w:tcPr>
          <w:p w14:paraId="6339D140" w14:textId="77777777" w:rsidR="006D3140" w:rsidRPr="0066771C" w:rsidRDefault="006D3140" w:rsidP="0047254C">
            <w:pPr>
              <w:rPr>
                <w:rFonts w:cstheme="minorHAnsi"/>
                <w:sz w:val="24"/>
                <w:szCs w:val="24"/>
              </w:rPr>
            </w:pPr>
          </w:p>
        </w:tc>
        <w:tc>
          <w:tcPr>
            <w:tcW w:w="2787" w:type="dxa"/>
          </w:tcPr>
          <w:p w14:paraId="3C1D74DE" w14:textId="77777777" w:rsidR="006D3140" w:rsidRPr="0066771C" w:rsidRDefault="006D3140" w:rsidP="0047254C">
            <w:pPr>
              <w:rPr>
                <w:rFonts w:cstheme="minorHAnsi"/>
                <w:sz w:val="24"/>
                <w:szCs w:val="24"/>
              </w:rPr>
            </w:pPr>
          </w:p>
        </w:tc>
        <w:tc>
          <w:tcPr>
            <w:tcW w:w="3827" w:type="dxa"/>
          </w:tcPr>
          <w:p w14:paraId="511942B6" w14:textId="77777777" w:rsidR="006D3140" w:rsidRPr="0066771C" w:rsidRDefault="006D3140" w:rsidP="0047254C">
            <w:pPr>
              <w:rPr>
                <w:rFonts w:cstheme="minorHAnsi"/>
                <w:sz w:val="24"/>
                <w:szCs w:val="24"/>
              </w:rPr>
            </w:pPr>
          </w:p>
        </w:tc>
        <w:tc>
          <w:tcPr>
            <w:tcW w:w="2835" w:type="dxa"/>
          </w:tcPr>
          <w:p w14:paraId="512126B1" w14:textId="77777777" w:rsidR="006D3140" w:rsidRPr="0066771C" w:rsidRDefault="006D3140" w:rsidP="0047254C">
            <w:pPr>
              <w:rPr>
                <w:rFonts w:cstheme="minorHAnsi"/>
                <w:sz w:val="24"/>
                <w:szCs w:val="24"/>
              </w:rPr>
            </w:pPr>
          </w:p>
        </w:tc>
      </w:tr>
      <w:tr w:rsidR="006D3140" w:rsidRPr="0066771C" w14:paraId="4F3395CD" w14:textId="77777777" w:rsidTr="0047254C">
        <w:trPr>
          <w:trHeight w:val="544"/>
        </w:trPr>
        <w:tc>
          <w:tcPr>
            <w:tcW w:w="3357" w:type="dxa"/>
          </w:tcPr>
          <w:p w14:paraId="5A8920A6" w14:textId="10C4926F"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School Proximity</w:t>
            </w:r>
          </w:p>
        </w:tc>
        <w:tc>
          <w:tcPr>
            <w:tcW w:w="2787" w:type="dxa"/>
          </w:tcPr>
          <w:p w14:paraId="59B667EE" w14:textId="77777777" w:rsidR="006D3140" w:rsidRPr="0066771C" w:rsidRDefault="006D3140" w:rsidP="0047254C">
            <w:pPr>
              <w:rPr>
                <w:rFonts w:cstheme="minorHAnsi"/>
                <w:sz w:val="24"/>
                <w:szCs w:val="24"/>
              </w:rPr>
            </w:pPr>
          </w:p>
        </w:tc>
        <w:tc>
          <w:tcPr>
            <w:tcW w:w="2787" w:type="dxa"/>
          </w:tcPr>
          <w:p w14:paraId="45BDF751" w14:textId="77777777" w:rsidR="006D3140" w:rsidRPr="0066771C" w:rsidRDefault="006D3140" w:rsidP="0047254C">
            <w:pPr>
              <w:rPr>
                <w:rFonts w:cstheme="minorHAnsi"/>
                <w:sz w:val="24"/>
                <w:szCs w:val="24"/>
              </w:rPr>
            </w:pPr>
          </w:p>
        </w:tc>
        <w:tc>
          <w:tcPr>
            <w:tcW w:w="3827" w:type="dxa"/>
          </w:tcPr>
          <w:p w14:paraId="23C5C0CF" w14:textId="77777777" w:rsidR="006D3140" w:rsidRPr="0066771C" w:rsidRDefault="006D3140" w:rsidP="0047254C">
            <w:pPr>
              <w:rPr>
                <w:rFonts w:cstheme="minorHAnsi"/>
                <w:sz w:val="24"/>
                <w:szCs w:val="24"/>
              </w:rPr>
            </w:pPr>
          </w:p>
        </w:tc>
        <w:tc>
          <w:tcPr>
            <w:tcW w:w="2835" w:type="dxa"/>
          </w:tcPr>
          <w:p w14:paraId="74828BA1" w14:textId="77777777" w:rsidR="006D3140" w:rsidRPr="0066771C" w:rsidRDefault="006D3140" w:rsidP="0047254C">
            <w:pPr>
              <w:rPr>
                <w:rFonts w:cstheme="minorHAnsi"/>
                <w:sz w:val="24"/>
                <w:szCs w:val="24"/>
              </w:rPr>
            </w:pPr>
          </w:p>
        </w:tc>
      </w:tr>
      <w:tr w:rsidR="006D3140" w:rsidRPr="0066771C" w14:paraId="2E459F0D" w14:textId="77777777" w:rsidTr="0047254C">
        <w:trPr>
          <w:trHeight w:val="544"/>
        </w:trPr>
        <w:tc>
          <w:tcPr>
            <w:tcW w:w="3357" w:type="dxa"/>
          </w:tcPr>
          <w:p w14:paraId="0906AC1F" w14:textId="60327082"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Public Toilets</w:t>
            </w:r>
          </w:p>
        </w:tc>
        <w:tc>
          <w:tcPr>
            <w:tcW w:w="2787" w:type="dxa"/>
          </w:tcPr>
          <w:p w14:paraId="6005E226" w14:textId="77777777" w:rsidR="006D3140" w:rsidRPr="0066771C" w:rsidRDefault="006D3140" w:rsidP="0047254C">
            <w:pPr>
              <w:rPr>
                <w:rFonts w:cstheme="minorHAnsi"/>
                <w:sz w:val="24"/>
                <w:szCs w:val="24"/>
              </w:rPr>
            </w:pPr>
          </w:p>
        </w:tc>
        <w:tc>
          <w:tcPr>
            <w:tcW w:w="2787" w:type="dxa"/>
          </w:tcPr>
          <w:p w14:paraId="5CC1B12E" w14:textId="77777777" w:rsidR="006D3140" w:rsidRPr="0066771C" w:rsidRDefault="006D3140" w:rsidP="0047254C">
            <w:pPr>
              <w:rPr>
                <w:rFonts w:cstheme="minorHAnsi"/>
                <w:sz w:val="24"/>
                <w:szCs w:val="24"/>
              </w:rPr>
            </w:pPr>
          </w:p>
        </w:tc>
        <w:tc>
          <w:tcPr>
            <w:tcW w:w="3827" w:type="dxa"/>
          </w:tcPr>
          <w:p w14:paraId="0DB728B3" w14:textId="77777777" w:rsidR="006D3140" w:rsidRPr="0066771C" w:rsidRDefault="006D3140" w:rsidP="0047254C">
            <w:pPr>
              <w:rPr>
                <w:rFonts w:cstheme="minorHAnsi"/>
                <w:sz w:val="24"/>
                <w:szCs w:val="24"/>
              </w:rPr>
            </w:pPr>
          </w:p>
        </w:tc>
        <w:tc>
          <w:tcPr>
            <w:tcW w:w="2835" w:type="dxa"/>
          </w:tcPr>
          <w:p w14:paraId="46A11F96" w14:textId="77777777" w:rsidR="006D3140" w:rsidRPr="0066771C" w:rsidRDefault="006D3140" w:rsidP="0047254C">
            <w:pPr>
              <w:rPr>
                <w:rFonts w:cstheme="minorHAnsi"/>
                <w:sz w:val="24"/>
                <w:szCs w:val="24"/>
              </w:rPr>
            </w:pPr>
          </w:p>
        </w:tc>
      </w:tr>
      <w:tr w:rsidR="006D3140" w:rsidRPr="0066771C" w14:paraId="0A5C995A" w14:textId="77777777" w:rsidTr="0047254C">
        <w:trPr>
          <w:trHeight w:val="544"/>
        </w:trPr>
        <w:tc>
          <w:tcPr>
            <w:tcW w:w="3357" w:type="dxa"/>
          </w:tcPr>
          <w:p w14:paraId="3FF37C3B" w14:textId="0A13104F"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lastRenderedPageBreak/>
              <w:t>Drug Litter Hotspots</w:t>
            </w:r>
          </w:p>
        </w:tc>
        <w:tc>
          <w:tcPr>
            <w:tcW w:w="2787" w:type="dxa"/>
          </w:tcPr>
          <w:p w14:paraId="7AF1BA59" w14:textId="77777777" w:rsidR="006D3140" w:rsidRPr="0066771C" w:rsidRDefault="006D3140" w:rsidP="0047254C">
            <w:pPr>
              <w:rPr>
                <w:rFonts w:cstheme="minorHAnsi"/>
                <w:sz w:val="24"/>
                <w:szCs w:val="24"/>
              </w:rPr>
            </w:pPr>
          </w:p>
        </w:tc>
        <w:tc>
          <w:tcPr>
            <w:tcW w:w="2787" w:type="dxa"/>
          </w:tcPr>
          <w:p w14:paraId="2686DD26" w14:textId="77777777" w:rsidR="006D3140" w:rsidRPr="0066771C" w:rsidRDefault="006D3140" w:rsidP="0047254C">
            <w:pPr>
              <w:rPr>
                <w:rFonts w:cstheme="minorHAnsi"/>
                <w:sz w:val="24"/>
                <w:szCs w:val="24"/>
              </w:rPr>
            </w:pPr>
          </w:p>
        </w:tc>
        <w:tc>
          <w:tcPr>
            <w:tcW w:w="3827" w:type="dxa"/>
          </w:tcPr>
          <w:p w14:paraId="1EDEB52D" w14:textId="77777777" w:rsidR="006D3140" w:rsidRPr="0066771C" w:rsidRDefault="006D3140" w:rsidP="0047254C">
            <w:pPr>
              <w:rPr>
                <w:rFonts w:cstheme="minorHAnsi"/>
                <w:sz w:val="24"/>
                <w:szCs w:val="24"/>
              </w:rPr>
            </w:pPr>
          </w:p>
        </w:tc>
        <w:tc>
          <w:tcPr>
            <w:tcW w:w="2835" w:type="dxa"/>
          </w:tcPr>
          <w:p w14:paraId="60D945EE" w14:textId="77777777" w:rsidR="006D3140" w:rsidRPr="0066771C" w:rsidRDefault="006D3140" w:rsidP="0047254C">
            <w:pPr>
              <w:rPr>
                <w:rFonts w:cstheme="minorHAnsi"/>
                <w:sz w:val="24"/>
                <w:szCs w:val="24"/>
              </w:rPr>
            </w:pPr>
          </w:p>
        </w:tc>
      </w:tr>
      <w:tr w:rsidR="006D3140" w:rsidRPr="0066771C" w14:paraId="281A88E4" w14:textId="77777777" w:rsidTr="0047254C">
        <w:trPr>
          <w:trHeight w:val="544"/>
        </w:trPr>
        <w:tc>
          <w:tcPr>
            <w:tcW w:w="3357" w:type="dxa"/>
          </w:tcPr>
          <w:p w14:paraId="1D73B5AA" w14:textId="18655B74"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Weapons Hotspots</w:t>
            </w:r>
          </w:p>
        </w:tc>
        <w:tc>
          <w:tcPr>
            <w:tcW w:w="2787" w:type="dxa"/>
          </w:tcPr>
          <w:p w14:paraId="7B0CF56C" w14:textId="77777777" w:rsidR="006D3140" w:rsidRPr="0066771C" w:rsidRDefault="006D3140" w:rsidP="0047254C">
            <w:pPr>
              <w:rPr>
                <w:rFonts w:cstheme="minorHAnsi"/>
                <w:sz w:val="24"/>
                <w:szCs w:val="24"/>
              </w:rPr>
            </w:pPr>
          </w:p>
        </w:tc>
        <w:tc>
          <w:tcPr>
            <w:tcW w:w="2787" w:type="dxa"/>
          </w:tcPr>
          <w:p w14:paraId="3B30390E" w14:textId="77777777" w:rsidR="006D3140" w:rsidRPr="0066771C" w:rsidRDefault="006D3140" w:rsidP="0047254C">
            <w:pPr>
              <w:rPr>
                <w:rFonts w:cstheme="minorHAnsi"/>
                <w:sz w:val="24"/>
                <w:szCs w:val="24"/>
              </w:rPr>
            </w:pPr>
          </w:p>
        </w:tc>
        <w:tc>
          <w:tcPr>
            <w:tcW w:w="3827" w:type="dxa"/>
          </w:tcPr>
          <w:p w14:paraId="44099BA3" w14:textId="77777777" w:rsidR="006D3140" w:rsidRPr="0066771C" w:rsidRDefault="006D3140" w:rsidP="0047254C">
            <w:pPr>
              <w:rPr>
                <w:rFonts w:cstheme="minorHAnsi"/>
                <w:sz w:val="24"/>
                <w:szCs w:val="24"/>
              </w:rPr>
            </w:pPr>
          </w:p>
        </w:tc>
        <w:tc>
          <w:tcPr>
            <w:tcW w:w="2835" w:type="dxa"/>
          </w:tcPr>
          <w:p w14:paraId="3FA495FB" w14:textId="77777777" w:rsidR="006D3140" w:rsidRPr="0066771C" w:rsidRDefault="006D3140" w:rsidP="0047254C">
            <w:pPr>
              <w:rPr>
                <w:rFonts w:cstheme="minorHAnsi"/>
                <w:sz w:val="24"/>
                <w:szCs w:val="24"/>
              </w:rPr>
            </w:pPr>
          </w:p>
        </w:tc>
      </w:tr>
      <w:tr w:rsidR="006D3140" w:rsidRPr="0066771C" w14:paraId="333BF56A" w14:textId="77777777" w:rsidTr="0047254C">
        <w:trPr>
          <w:trHeight w:val="544"/>
        </w:trPr>
        <w:tc>
          <w:tcPr>
            <w:tcW w:w="3357" w:type="dxa"/>
          </w:tcPr>
          <w:p w14:paraId="1D0249FA" w14:textId="03721FD3" w:rsidR="006D3140" w:rsidRPr="0066771C" w:rsidRDefault="006D3140" w:rsidP="006D3140">
            <w:pPr>
              <w:rPr>
                <w:rFonts w:cstheme="minorHAnsi"/>
                <w:sz w:val="24"/>
                <w:szCs w:val="24"/>
              </w:rPr>
            </w:pPr>
            <w:r w:rsidRPr="006D3140">
              <w:rPr>
                <w:rFonts w:eastAsia="Times New Roman" w:cstheme="minorHAnsi"/>
                <w:b/>
                <w:bCs/>
                <w:color w:val="000000"/>
                <w:sz w:val="24"/>
                <w:szCs w:val="24"/>
                <w:lang w:eastAsia="en-GB"/>
              </w:rPr>
              <w:t>Volunteer &amp; Agency engagement times</w:t>
            </w:r>
          </w:p>
        </w:tc>
        <w:tc>
          <w:tcPr>
            <w:tcW w:w="2787" w:type="dxa"/>
          </w:tcPr>
          <w:p w14:paraId="7BDCC9AB" w14:textId="77777777" w:rsidR="006D3140" w:rsidRPr="0066771C" w:rsidRDefault="006D3140" w:rsidP="0047254C">
            <w:pPr>
              <w:rPr>
                <w:rFonts w:cstheme="minorHAnsi"/>
                <w:sz w:val="24"/>
                <w:szCs w:val="24"/>
              </w:rPr>
            </w:pPr>
          </w:p>
        </w:tc>
        <w:tc>
          <w:tcPr>
            <w:tcW w:w="2787" w:type="dxa"/>
          </w:tcPr>
          <w:p w14:paraId="60319AC2" w14:textId="77777777" w:rsidR="006D3140" w:rsidRPr="0066771C" w:rsidRDefault="006D3140" w:rsidP="0047254C">
            <w:pPr>
              <w:rPr>
                <w:rFonts w:cstheme="minorHAnsi"/>
                <w:sz w:val="24"/>
                <w:szCs w:val="24"/>
              </w:rPr>
            </w:pPr>
          </w:p>
        </w:tc>
        <w:tc>
          <w:tcPr>
            <w:tcW w:w="3827" w:type="dxa"/>
          </w:tcPr>
          <w:p w14:paraId="6A0AE535" w14:textId="77777777" w:rsidR="006D3140" w:rsidRPr="0066771C" w:rsidRDefault="006D3140" w:rsidP="0047254C">
            <w:pPr>
              <w:rPr>
                <w:rFonts w:cstheme="minorHAnsi"/>
                <w:sz w:val="24"/>
                <w:szCs w:val="24"/>
              </w:rPr>
            </w:pPr>
          </w:p>
        </w:tc>
        <w:tc>
          <w:tcPr>
            <w:tcW w:w="2835" w:type="dxa"/>
          </w:tcPr>
          <w:p w14:paraId="3F080F33" w14:textId="77777777" w:rsidR="006D3140" w:rsidRPr="0066771C" w:rsidRDefault="006D3140" w:rsidP="0047254C">
            <w:pPr>
              <w:rPr>
                <w:rFonts w:cstheme="minorHAnsi"/>
                <w:sz w:val="24"/>
                <w:szCs w:val="24"/>
              </w:rPr>
            </w:pPr>
          </w:p>
        </w:tc>
      </w:tr>
    </w:tbl>
    <w:p w14:paraId="7A891FE6" w14:textId="77777777" w:rsidR="007F62AC" w:rsidRPr="0047254C" w:rsidRDefault="00680A57" w:rsidP="006D3140">
      <w:pPr>
        <w:rPr>
          <w:sz w:val="2"/>
          <w:szCs w:val="2"/>
        </w:rPr>
      </w:pPr>
    </w:p>
    <w:sectPr w:rsidR="007F62AC" w:rsidRPr="0047254C" w:rsidSect="006D3140">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AC41" w14:textId="77777777" w:rsidR="0047254C" w:rsidRDefault="0047254C" w:rsidP="0047254C">
      <w:pPr>
        <w:spacing w:after="0" w:line="240" w:lineRule="auto"/>
      </w:pPr>
      <w:r>
        <w:separator/>
      </w:r>
    </w:p>
  </w:endnote>
  <w:endnote w:type="continuationSeparator" w:id="0">
    <w:p w14:paraId="03F24A9A" w14:textId="77777777" w:rsidR="0047254C" w:rsidRDefault="0047254C" w:rsidP="0047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2588" w14:textId="77777777" w:rsidR="0047254C" w:rsidRDefault="0047254C" w:rsidP="0047254C">
      <w:pPr>
        <w:spacing w:after="0" w:line="240" w:lineRule="auto"/>
      </w:pPr>
      <w:r>
        <w:separator/>
      </w:r>
    </w:p>
  </w:footnote>
  <w:footnote w:type="continuationSeparator" w:id="0">
    <w:p w14:paraId="31747389" w14:textId="77777777" w:rsidR="0047254C" w:rsidRDefault="0047254C" w:rsidP="0047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7575" w14:textId="48D52AAF" w:rsidR="0047254C" w:rsidRDefault="0047254C" w:rsidP="0047254C">
    <w:pPr>
      <w:rPr>
        <w:b/>
      </w:rPr>
    </w:pPr>
    <w:r>
      <w:rPr>
        <w:b/>
      </w:rPr>
      <w:t>Contextual Safeguarding Community Audit: Park &amp; Open Spaces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40"/>
    <w:rsid w:val="001821CA"/>
    <w:rsid w:val="0047254C"/>
    <w:rsid w:val="0066771C"/>
    <w:rsid w:val="00680A57"/>
    <w:rsid w:val="006D3140"/>
    <w:rsid w:val="00965285"/>
    <w:rsid w:val="00A8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514E"/>
  <w15:chartTrackingRefBased/>
  <w15:docId w15:val="{82CD6554-C204-4B70-8E10-5D7725FA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54C"/>
  </w:style>
  <w:style w:type="paragraph" w:styleId="Footer">
    <w:name w:val="footer"/>
    <w:basedOn w:val="Normal"/>
    <w:link w:val="FooterChar"/>
    <w:uiPriority w:val="99"/>
    <w:unhideWhenUsed/>
    <w:rsid w:val="00472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6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dcd47a67-54f3-4f21-9d7a-0081a8fdefd4;2020-12-14 14:18:48;FULLYMANUALCLASSIFIED;False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108A364C-0A49-4BA9-AF29-676EB7C0BEC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209568c-8f7e-4a25-939e-4f22fd0c2b25"/>
    <ds:schemaRef ds:uri="http://www.w3.org/XML/1998/namespace"/>
    <ds:schemaRef ds:uri="http://purl.org/dc/dcmitype/"/>
  </ds:schemaRefs>
</ds:datastoreItem>
</file>

<file path=customXml/itemProps2.xml><?xml version="1.0" encoding="utf-8"?>
<ds:datastoreItem xmlns:ds="http://schemas.openxmlformats.org/officeDocument/2006/customXml" ds:itemID="{0B30278D-7C52-4F98-AE32-E04F977A09B7}">
  <ds:schemaRefs>
    <ds:schemaRef ds:uri="http://schemas.microsoft.com/sharepoint/v3/contenttype/forms"/>
  </ds:schemaRefs>
</ds:datastoreItem>
</file>

<file path=customXml/itemProps3.xml><?xml version="1.0" encoding="utf-8"?>
<ds:datastoreItem xmlns:ds="http://schemas.openxmlformats.org/officeDocument/2006/customXml" ds:itemID="{12CF6B16-5FAE-493B-AB9B-B6F0B481532A}">
  <ds:schemaRefs>
    <ds:schemaRef ds:uri="Microsoft.SharePoint.Taxonomy.ContentTypeSync"/>
  </ds:schemaRefs>
</ds:datastoreItem>
</file>

<file path=customXml/itemProps4.xml><?xml version="1.0" encoding="utf-8"?>
<ds:datastoreItem xmlns:ds="http://schemas.openxmlformats.org/officeDocument/2006/customXml" ds:itemID="{942300A6-E43C-4584-821E-852D02DFD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DCDC36-E0DB-456E-AE07-580F4B5A47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Clilverd</dc:creator>
  <cp:keywords/>
  <dc:description/>
  <cp:lastModifiedBy>Lucy Short</cp:lastModifiedBy>
  <cp:revision>2</cp:revision>
  <dcterms:created xsi:type="dcterms:W3CDTF">2020-12-18T13:56:00Z</dcterms:created>
  <dcterms:modified xsi:type="dcterms:W3CDTF">2020-12-18T13:56:00Z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